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86514" w14:textId="77777777"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5B69D7">
        <w:rPr>
          <w:b/>
          <w:color w:val="000000"/>
          <w:sz w:val="32"/>
        </w:rPr>
        <w:t>SHRS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14:paraId="2BAA9F03" w14:textId="77777777" w:rsidR="00E337BF" w:rsidRDefault="00E337BF" w:rsidP="00A54AF7">
      <w:pPr>
        <w:rPr>
          <w:color w:val="000000"/>
          <w:sz w:val="24"/>
        </w:rPr>
      </w:pPr>
    </w:p>
    <w:p w14:paraId="4BA2FB8C" w14:textId="77777777"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14:paraId="35B83DA3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4699124F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7960427A" w14:textId="77777777" w:rsidR="00D61347" w:rsidRPr="00454FF1" w:rsidRDefault="003834BF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Paediatric Research Engagement Theme</w:t>
            </w:r>
          </w:p>
          <w:p w14:paraId="7CE34418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1164800B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782165DC" w14:textId="77777777"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14:paraId="344DAC59" w14:textId="197A6AA9" w:rsidR="00FA2569" w:rsidRPr="003834BF" w:rsidRDefault="003834BF" w:rsidP="005727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8-</w:t>
            </w:r>
            <w:r w:rsidR="00CA61F7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weeks (4-5 prior to Xmas and 4-5 after)</w:t>
            </w:r>
          </w:p>
          <w:p w14:paraId="22D99CE3" w14:textId="085A9A55" w:rsidR="00212F25" w:rsidRPr="003834BF" w:rsidRDefault="003834BF" w:rsidP="003834B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>4-32 hours (3-4 days, negotiated with supervisor, depending on research activities to be undertaken)</w:t>
            </w:r>
          </w:p>
        </w:tc>
      </w:tr>
      <w:tr w:rsidR="0015100D" w:rsidRPr="00454FF1" w14:paraId="1BA3F359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5790D5B9" w14:textId="77777777"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14:paraId="6A640F18" w14:textId="77777777" w:rsidR="0015100D" w:rsidRPr="0015100D" w:rsidRDefault="003834BF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A2569" w:rsidRPr="00454FF1" w14:paraId="4B2D9EBC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7BBB58D2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14:paraId="5D4B7908" w14:textId="77777777" w:rsidR="003834BF" w:rsidRPr="003834BF" w:rsidRDefault="003834BF" w:rsidP="005727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The aim of this project is to engage with and support paediatric researchers in the School of Health and Rehabilitation Sciences - Paediatric Research Engagement Theme (RET)</w:t>
            </w:r>
            <w:r w:rsidR="00FA2569" w:rsidRPr="00454FF1">
              <w:rPr>
                <w:rFonts w:cstheme="minorHAnsi"/>
                <w:i/>
                <w:color w:val="000000"/>
              </w:rPr>
              <w:t>.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</w:p>
          <w:p w14:paraId="336F14C7" w14:textId="77777777" w:rsidR="003834BF" w:rsidRDefault="003834BF" w:rsidP="00572718">
            <w:pPr>
              <w:rPr>
                <w:rFonts w:cstheme="minorHAnsi"/>
                <w:color w:val="000000"/>
              </w:rPr>
            </w:pPr>
          </w:p>
          <w:p w14:paraId="477CED36" w14:textId="77777777" w:rsidR="003834BF" w:rsidRPr="003834BF" w:rsidRDefault="003834BF" w:rsidP="003834BF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Primary Project</w:t>
            </w:r>
          </w:p>
          <w:p w14:paraId="1EA4FF12" w14:textId="77777777" w:rsidR="003834BF" w:rsidRDefault="003834BF" w:rsidP="003834BF">
            <w:pPr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3834BF">
              <w:rPr>
                <w:rFonts w:cstheme="minorHAnsi"/>
                <w:color w:val="000000"/>
              </w:rPr>
              <w:t xml:space="preserve">The </w:t>
            </w:r>
            <w:r>
              <w:rPr>
                <w:rFonts w:cstheme="minorHAnsi"/>
                <w:color w:val="000000"/>
              </w:rPr>
              <w:t>main</w:t>
            </w:r>
            <w:r w:rsidRPr="003834BF">
              <w:rPr>
                <w:rFonts w:cstheme="minorHAnsi"/>
                <w:color w:val="000000"/>
              </w:rPr>
              <w:t xml:space="preserve"> project will centre around the topic of ‘School Readiness’ which is a topic of inter-professional interest and practice. </w:t>
            </w:r>
          </w:p>
          <w:p w14:paraId="3ADA0FD5" w14:textId="77777777" w:rsidR="003834BF" w:rsidRPr="003834BF" w:rsidRDefault="003834BF" w:rsidP="003834BF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This will involve a</w:t>
            </w: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ssistance with an inter-disciplinary systematic review regarding interdisciplinary assessment for school readiness </w:t>
            </w:r>
          </w:p>
          <w:p w14:paraId="5A9E445B" w14:textId="77777777" w:rsidR="003834BF" w:rsidRPr="003834BF" w:rsidRDefault="003834BF" w:rsidP="003834BF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Involvement in school readiness and early school function assessment research in various disciplines with children over the school holidays </w:t>
            </w:r>
          </w:p>
          <w:p w14:paraId="04B13912" w14:textId="77777777" w:rsidR="003834BF" w:rsidRPr="003834BF" w:rsidRDefault="003834BF" w:rsidP="003834BF">
            <w:pPr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Involvement in school readiness intervention sessions and groups with children over the school holidays</w:t>
            </w:r>
          </w:p>
          <w:p w14:paraId="1DE70B22" w14:textId="77777777" w:rsidR="003834BF" w:rsidRDefault="003834BF" w:rsidP="003834BF">
            <w:pPr>
              <w:rPr>
                <w:rFonts w:ascii="Calibri" w:hAnsi="Calibri" w:cs="Times New Roman"/>
                <w:color w:val="000000"/>
                <w:lang w:val="en-US"/>
              </w:rPr>
            </w:pPr>
          </w:p>
          <w:p w14:paraId="43A2D58B" w14:textId="77777777" w:rsidR="003834BF" w:rsidRDefault="003834BF" w:rsidP="003834BF">
            <w:pPr>
              <w:rPr>
                <w:rFonts w:ascii="Calibri" w:hAnsi="Calibri" w:cs="Times New Roman"/>
                <w:color w:val="000000"/>
                <w:lang w:val="en-US"/>
              </w:rPr>
            </w:pPr>
            <w:r w:rsidRPr="003834BF">
              <w:rPr>
                <w:rFonts w:ascii="Calibri" w:hAnsi="Calibri" w:cs="Times New Roman"/>
                <w:color w:val="000000"/>
                <w:lang w:val="en-US"/>
              </w:rPr>
              <w:t> </w:t>
            </w:r>
            <w:r w:rsidRPr="003834BF">
              <w:rPr>
                <w:rFonts w:cstheme="minorHAnsi"/>
                <w:color w:val="000000"/>
              </w:rPr>
              <w:t xml:space="preserve">Additional experience </w:t>
            </w:r>
            <w:r>
              <w:rPr>
                <w:rFonts w:cstheme="minorHAnsi"/>
                <w:color w:val="000000"/>
              </w:rPr>
              <w:t>will be gained by:</w:t>
            </w:r>
          </w:p>
          <w:p w14:paraId="58E70631" w14:textId="77777777" w:rsidR="003834BF" w:rsidRPr="003834BF" w:rsidRDefault="003834BF" w:rsidP="003834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Assisting </w:t>
            </w:r>
            <w:r w:rsidRPr="003834BF">
              <w:rPr>
                <w:rFonts w:cstheme="minorHAnsi"/>
                <w:color w:val="000000"/>
              </w:rPr>
              <w:t xml:space="preserve">RET staff and PhD students on other </w:t>
            </w:r>
            <w:r>
              <w:rPr>
                <w:rFonts w:cstheme="minorHAnsi"/>
                <w:color w:val="000000"/>
              </w:rPr>
              <w:t xml:space="preserve">projects </w:t>
            </w:r>
            <w:r w:rsidRPr="003834BF">
              <w:rPr>
                <w:rFonts w:cstheme="minorHAnsi"/>
                <w:color w:val="000000"/>
              </w:rPr>
              <w:t>taking place over the Christmas period</w:t>
            </w:r>
            <w:r>
              <w:rPr>
                <w:rFonts w:cstheme="minorHAnsi"/>
                <w:color w:val="000000"/>
              </w:rPr>
              <w:t xml:space="preserve"> related to </w:t>
            </w:r>
            <w:r w:rsidRPr="003834BF">
              <w:rPr>
                <w:rFonts w:cstheme="minorHAnsi"/>
                <w:color w:val="000000"/>
              </w:rPr>
              <w:t>paediatric</w:t>
            </w:r>
            <w:r>
              <w:rPr>
                <w:rFonts w:cstheme="minorHAnsi"/>
                <w:color w:val="000000"/>
              </w:rPr>
              <w:t>s and/or parenting</w:t>
            </w:r>
            <w:r w:rsidRPr="003834BF">
              <w:rPr>
                <w:rFonts w:cstheme="minorHAnsi"/>
                <w:color w:val="000000"/>
              </w:rPr>
              <w:t>.</w:t>
            </w:r>
          </w:p>
          <w:p w14:paraId="31E577B1" w14:textId="77777777" w:rsidR="00FA2569" w:rsidRPr="003834BF" w:rsidRDefault="00FA2569" w:rsidP="00572718">
            <w:pPr>
              <w:rPr>
                <w:rFonts w:cstheme="minorHAnsi"/>
              </w:rPr>
            </w:pPr>
          </w:p>
        </w:tc>
      </w:tr>
      <w:tr w:rsidR="00FA2569" w:rsidRPr="00454FF1" w14:paraId="6A1BA04A" w14:textId="77777777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302F7F8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14:paraId="293CCAE5" w14:textId="77777777" w:rsidR="00076C15" w:rsidRPr="00076C15" w:rsidRDefault="00076C15" w:rsidP="00D61347">
            <w:pPr>
              <w:rPr>
                <w:rFonts w:cstheme="minorHAnsi"/>
                <w:color w:val="000000"/>
              </w:rPr>
            </w:pPr>
            <w:r w:rsidRPr="00076C15">
              <w:rPr>
                <w:rFonts w:cstheme="minorHAnsi"/>
                <w:color w:val="000000"/>
              </w:rPr>
              <w:t>Summer</w:t>
            </w:r>
            <w:r w:rsidR="00FA2569" w:rsidRPr="00076C15">
              <w:rPr>
                <w:rFonts w:cstheme="minorHAnsi"/>
                <w:color w:val="000000"/>
              </w:rPr>
              <w:t xml:space="preserve">, scholars may gain </w:t>
            </w:r>
            <w:r>
              <w:rPr>
                <w:rFonts w:cstheme="minorHAnsi"/>
                <w:color w:val="000000"/>
              </w:rPr>
              <w:t>an opportunity to:</w:t>
            </w:r>
          </w:p>
          <w:p w14:paraId="1C406D0A" w14:textId="77777777" w:rsidR="00076C15" w:rsidRPr="00076C15" w:rsidRDefault="00076C15" w:rsidP="00076C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076C15">
              <w:rPr>
                <w:rFonts w:cstheme="minorHAnsi"/>
                <w:color w:val="000000"/>
              </w:rPr>
              <w:t xml:space="preserve">eet and work with all </w:t>
            </w:r>
            <w:r>
              <w:rPr>
                <w:rFonts w:cstheme="minorHAnsi"/>
                <w:color w:val="000000"/>
              </w:rPr>
              <w:t>inter-professional</w:t>
            </w:r>
            <w:r w:rsidRPr="00076C15">
              <w:rPr>
                <w:rFonts w:cstheme="minorHAnsi"/>
                <w:color w:val="000000"/>
              </w:rPr>
              <w:t xml:space="preserve"> leaders in paediatric research in SHRS, as well as industry based clinicians who are working on PhD projects in conjunction with SHRS staff</w:t>
            </w:r>
          </w:p>
          <w:p w14:paraId="6EA3D4CC" w14:textId="77777777" w:rsidR="00076C15" w:rsidRPr="00076C15" w:rsidRDefault="00076C15" w:rsidP="00076C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Learn </w:t>
            </w:r>
            <w:r w:rsidR="00FA2569" w:rsidRPr="00076C15">
              <w:rPr>
                <w:rFonts w:cstheme="minorHAnsi"/>
                <w:color w:val="000000"/>
              </w:rPr>
              <w:t>skills in data collection</w:t>
            </w:r>
            <w:r>
              <w:rPr>
                <w:rFonts w:cstheme="minorHAnsi"/>
                <w:color w:val="000000"/>
              </w:rPr>
              <w:t xml:space="preserve"> and analysis - relating to systematic literature reviews and research directly with children and families </w:t>
            </w:r>
          </w:p>
          <w:p w14:paraId="1E2790D8" w14:textId="77777777" w:rsidR="00076C15" w:rsidRPr="00076C15" w:rsidRDefault="00076C15" w:rsidP="00076C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</w:t>
            </w:r>
            <w:r w:rsidR="00FA2569" w:rsidRPr="00076C15">
              <w:rPr>
                <w:rFonts w:cstheme="minorHAnsi"/>
                <w:color w:val="000000"/>
              </w:rPr>
              <w:t xml:space="preserve">enerate </w:t>
            </w:r>
            <w:r>
              <w:rPr>
                <w:rFonts w:cstheme="minorHAnsi"/>
                <w:color w:val="000000"/>
              </w:rPr>
              <w:t>a publication</w:t>
            </w:r>
            <w:r w:rsidR="00FA2569" w:rsidRPr="00076C15">
              <w:rPr>
                <w:rFonts w:cstheme="minorHAnsi"/>
                <w:color w:val="000000"/>
              </w:rPr>
              <w:t xml:space="preserve"> from their research.</w:t>
            </w:r>
          </w:p>
          <w:p w14:paraId="6EEC7653" w14:textId="77777777" w:rsidR="00FA2569" w:rsidRPr="00076C15" w:rsidRDefault="00076C15" w:rsidP="00076C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Learn how to </w:t>
            </w:r>
            <w:r w:rsidRPr="00076C15">
              <w:rPr>
                <w:rFonts w:cstheme="minorHAnsi"/>
                <w:color w:val="000000"/>
              </w:rPr>
              <w:t xml:space="preserve">produce an </w:t>
            </w:r>
            <w:r w:rsidR="004175CE" w:rsidRPr="00076C15">
              <w:rPr>
                <w:rFonts w:cstheme="minorHAnsi"/>
                <w:color w:val="000000"/>
              </w:rPr>
              <w:t xml:space="preserve">oral </w:t>
            </w:r>
            <w:r>
              <w:rPr>
                <w:rFonts w:cstheme="minorHAnsi"/>
                <w:color w:val="000000"/>
              </w:rPr>
              <w:t xml:space="preserve">conference </w:t>
            </w:r>
            <w:r w:rsidR="004175CE" w:rsidRPr="00076C15">
              <w:rPr>
                <w:rFonts w:cstheme="minorHAnsi"/>
                <w:color w:val="000000"/>
              </w:rPr>
              <w:t>presentat</w:t>
            </w:r>
            <w:r w:rsidRPr="00076C15">
              <w:rPr>
                <w:rFonts w:cstheme="minorHAnsi"/>
                <w:color w:val="000000"/>
              </w:rPr>
              <w:t xml:space="preserve">ion </w:t>
            </w:r>
            <w:r>
              <w:rPr>
                <w:rFonts w:cstheme="minorHAnsi"/>
                <w:color w:val="000000"/>
              </w:rPr>
              <w:t xml:space="preserve">– which will be presented to the Paediatric RET </w:t>
            </w:r>
            <w:r w:rsidRPr="00076C15">
              <w:rPr>
                <w:rFonts w:cstheme="minorHAnsi"/>
                <w:color w:val="000000"/>
              </w:rPr>
              <w:t>at the end of their project with a view to this being submitted for a national/international conference</w:t>
            </w:r>
          </w:p>
          <w:p w14:paraId="00842F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9A48FB4" w14:textId="77777777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14:paraId="40E12C39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14:paraId="196A56E2" w14:textId="77777777" w:rsidR="003834BF" w:rsidRPr="003834BF" w:rsidRDefault="00076C15" w:rsidP="003834BF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rFonts w:ascii="Calibri" w:hAnsi="Calibri" w:cs="Times New Roman"/>
                <w:color w:val="000000"/>
                <w:lang w:val="en-US"/>
              </w:rPr>
              <w:t>Essential characteristics</w:t>
            </w:r>
            <w:r w:rsidR="003834BF">
              <w:rPr>
                <w:rFonts w:ascii="Calibri" w:hAnsi="Calibri" w:cs="Times New Roman"/>
                <w:color w:val="000000"/>
                <w:lang w:val="en-US"/>
              </w:rPr>
              <w:t>:</w:t>
            </w:r>
            <w:r w:rsidR="003834BF" w:rsidRPr="003834BF">
              <w:rPr>
                <w:rFonts w:ascii="Calibri" w:hAnsi="Calibri" w:cs="Times New Roman"/>
                <w:color w:val="000000"/>
                <w:lang w:val="en-US"/>
              </w:rPr>
              <w:t> </w:t>
            </w:r>
          </w:p>
          <w:p w14:paraId="1F93DD37" w14:textId="77777777" w:rsidR="003834BF" w:rsidRPr="003834BF" w:rsidRDefault="003834BF" w:rsidP="003834BF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are from </w:t>
            </w:r>
            <w:r w:rsidR="00076C15">
              <w:rPr>
                <w:rFonts w:ascii="Calibri" w:eastAsia="Times New Roman" w:hAnsi="Calibri" w:cs="Times New Roman"/>
                <w:color w:val="000000"/>
                <w:lang w:val="en-US"/>
              </w:rPr>
              <w:t>one of the</w:t>
            </w: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076C15">
              <w:rPr>
                <w:rFonts w:ascii="Calibri" w:eastAsia="Times New Roman" w:hAnsi="Calibri" w:cs="Times New Roman"/>
                <w:color w:val="000000"/>
                <w:lang w:val="en-US"/>
              </w:rPr>
              <w:t>SHRS</w:t>
            </w: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discipline</w:t>
            </w:r>
            <w:r w:rsidR="00076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 - </w:t>
            </w: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OT, PT, SP or AUD</w:t>
            </w:r>
          </w:p>
          <w:p w14:paraId="069A5AE7" w14:textId="77777777" w:rsidR="00076C15" w:rsidRPr="00076C15" w:rsidRDefault="003834BF" w:rsidP="00076C15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have a particular interest in </w:t>
            </w:r>
            <w:proofErr w:type="spellStart"/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paediatrics</w:t>
            </w:r>
            <w:proofErr w:type="spellEnd"/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or parenting research</w:t>
            </w:r>
          </w:p>
          <w:p w14:paraId="6A9E142D" w14:textId="77777777" w:rsidR="00076C15" w:rsidRDefault="00076C15" w:rsidP="00076C1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14:paraId="4D78EE65" w14:textId="77777777" w:rsidR="00076C15" w:rsidRPr="003834BF" w:rsidRDefault="00076C15" w:rsidP="00076C15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Desirable characteristics:</w:t>
            </w:r>
          </w:p>
          <w:p w14:paraId="335E6FAF" w14:textId="77777777" w:rsidR="003834BF" w:rsidRPr="003834BF" w:rsidRDefault="003834BF" w:rsidP="003834BF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have a GPA suitable for enrolment in HRSS4300 (</w:t>
            </w:r>
            <w:r w:rsidR="00076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Minimum GPA 5.7, but </w:t>
            </w: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&gt; 6.0 is desirable</w:t>
            </w:r>
            <w:r w:rsidR="00076C1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due to competitiveness of applications</w:t>
            </w: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  <w:p w14:paraId="48EF61FE" w14:textId="77777777" w:rsidR="003834BF" w:rsidRPr="003834BF" w:rsidRDefault="003834BF" w:rsidP="003834BF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have a keen interest in pursuing a MPhil or </w:t>
            </w:r>
            <w:proofErr w:type="spellStart"/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Phd</w:t>
            </w:r>
            <w:proofErr w:type="spellEnd"/>
            <w:r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after graduation</w:t>
            </w:r>
          </w:p>
          <w:p w14:paraId="228F29D0" w14:textId="77777777" w:rsidR="00FA2569" w:rsidRPr="00076C15" w:rsidRDefault="00076C15" w:rsidP="00D61347">
            <w:pPr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have a history of </w:t>
            </w:r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prior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volunteering, </w:t>
            </w:r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causal work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 or personal</w:t>
            </w:r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experience in a </w:t>
            </w:r>
            <w:proofErr w:type="spellStart"/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paediatrics</w:t>
            </w:r>
            <w:proofErr w:type="spellEnd"/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related field (e.g.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OSHC, </w:t>
            </w:r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vacation care, therapy assistant, community </w:t>
            </w:r>
            <w:proofErr w:type="spellStart"/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carer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 babysitting</w:t>
            </w:r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etc</w:t>
            </w:r>
            <w:proofErr w:type="spellEnd"/>
            <w:r w:rsidR="003834BF" w:rsidRPr="003834BF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  <w:p w14:paraId="6943D08D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1DB3DF7D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929EE77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6958" w:type="dxa"/>
          </w:tcPr>
          <w:p w14:paraId="08AE31A9" w14:textId="77777777" w:rsidR="00FA2569" w:rsidRPr="00076C15" w:rsidRDefault="00076C1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Professor Leanne Johnston, Dr Tomomi McAuliffe and Professor Jenny Ziviani (co-Chairs of Paediatric RET)</w:t>
            </w:r>
          </w:p>
        </w:tc>
      </w:tr>
      <w:tr w:rsidR="00FA2569" w:rsidRPr="00454FF1" w14:paraId="7C382662" w14:textId="77777777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14:paraId="18916FA4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Further info:</w:t>
            </w:r>
          </w:p>
        </w:tc>
        <w:tc>
          <w:tcPr>
            <w:tcW w:w="6958" w:type="dxa"/>
          </w:tcPr>
          <w:p w14:paraId="1E74A705" w14:textId="77777777" w:rsidR="00941E04" w:rsidRPr="00941E04" w:rsidRDefault="00076C15" w:rsidP="00076C15">
            <w:pPr>
              <w:rPr>
                <w:rFonts w:cstheme="minorHAnsi"/>
              </w:rPr>
            </w:pPr>
            <w:r>
              <w:rPr>
                <w:rFonts w:cstheme="minorHAnsi"/>
              </w:rPr>
              <w:t>All applications from SHRS students will be considered.</w:t>
            </w:r>
            <w:r>
              <w:rPr>
                <w:rFonts w:cstheme="minorHAnsi"/>
              </w:rPr>
              <w:br/>
              <w:t>A/Prof Johnston will arrange a time to meet with each applicant prior to selecting the final Summer Scholar.</w:t>
            </w:r>
          </w:p>
        </w:tc>
      </w:tr>
    </w:tbl>
    <w:p w14:paraId="7E5DBC8F" w14:textId="77777777"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7588"/>
    <w:multiLevelType w:val="multilevel"/>
    <w:tmpl w:val="691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45C61"/>
    <w:multiLevelType w:val="hybridMultilevel"/>
    <w:tmpl w:val="55947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239B0"/>
    <w:multiLevelType w:val="multilevel"/>
    <w:tmpl w:val="952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632E2"/>
    <w:rsid w:val="00076C15"/>
    <w:rsid w:val="00110A27"/>
    <w:rsid w:val="00147250"/>
    <w:rsid w:val="0015100D"/>
    <w:rsid w:val="00160A87"/>
    <w:rsid w:val="001C1584"/>
    <w:rsid w:val="00212F25"/>
    <w:rsid w:val="0022538A"/>
    <w:rsid w:val="003570F0"/>
    <w:rsid w:val="003834BF"/>
    <w:rsid w:val="003A60E0"/>
    <w:rsid w:val="003B27F3"/>
    <w:rsid w:val="004062FD"/>
    <w:rsid w:val="004175CE"/>
    <w:rsid w:val="00454FF1"/>
    <w:rsid w:val="004C1625"/>
    <w:rsid w:val="00502FC5"/>
    <w:rsid w:val="005B69D7"/>
    <w:rsid w:val="006A52C6"/>
    <w:rsid w:val="008274CF"/>
    <w:rsid w:val="0089490F"/>
    <w:rsid w:val="00941E04"/>
    <w:rsid w:val="00A54AF7"/>
    <w:rsid w:val="00A85667"/>
    <w:rsid w:val="00B128CD"/>
    <w:rsid w:val="00B82BF2"/>
    <w:rsid w:val="00C20DAA"/>
    <w:rsid w:val="00C736FA"/>
    <w:rsid w:val="00CA61F7"/>
    <w:rsid w:val="00D61347"/>
    <w:rsid w:val="00E337B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B48A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3</cp:revision>
  <dcterms:created xsi:type="dcterms:W3CDTF">2019-08-14T22:31:00Z</dcterms:created>
  <dcterms:modified xsi:type="dcterms:W3CDTF">2019-08-14T23:17:00Z</dcterms:modified>
</cp:coreProperties>
</file>