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B128CD" w:rsidP="0022538A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2019</w:t>
      </w:r>
      <w:r w:rsidR="00147250">
        <w:rPr>
          <w:b/>
          <w:color w:val="000000"/>
          <w:sz w:val="32"/>
        </w:rPr>
        <w:t>-2020</w:t>
      </w:r>
      <w:r w:rsidR="0022538A">
        <w:rPr>
          <w:b/>
          <w:color w:val="000000"/>
          <w:sz w:val="32"/>
        </w:rPr>
        <w:t xml:space="preserve"> </w:t>
      </w:r>
      <w:r w:rsidR="005B69D7">
        <w:rPr>
          <w:b/>
          <w:color w:val="000000"/>
          <w:sz w:val="32"/>
        </w:rPr>
        <w:t>SHRS</w:t>
      </w:r>
      <w:r w:rsidR="0022538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 xml:space="preserve">UQ </w:t>
      </w:r>
      <w:r w:rsidR="00147250">
        <w:rPr>
          <w:b/>
          <w:color w:val="000000"/>
          <w:sz w:val="32"/>
        </w:rPr>
        <w:t>Summer</w:t>
      </w:r>
      <w:r w:rsidR="00D61347" w:rsidRPr="00454FF1">
        <w:rPr>
          <w:b/>
          <w:color w:val="000000"/>
          <w:sz w:val="32"/>
        </w:rPr>
        <w:t xml:space="preserve"> Research Project Description</w:t>
      </w:r>
    </w:p>
    <w:p w:rsidR="00E337BF" w:rsidRDefault="00E337BF" w:rsidP="00A54AF7">
      <w:pPr>
        <w:rPr>
          <w:color w:val="000000"/>
          <w:sz w:val="24"/>
        </w:rPr>
      </w:pPr>
    </w:p>
    <w:p w:rsidR="00E337BF" w:rsidRDefault="00E337BF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6958"/>
      </w:tblGrid>
      <w:tr w:rsidR="00D61347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:rsidR="00D61347" w:rsidRPr="00DC5F96" w:rsidRDefault="00DC5F96" w:rsidP="00DC5F9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divId w:val="98718124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Assessment of cognitive performance and strategy use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212F25" w:rsidRPr="00454FF1" w:rsidRDefault="00FA2569" w:rsidP="0015100D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6958" w:type="dxa"/>
          </w:tcPr>
          <w:p w:rsidR="00FA2569" w:rsidRPr="00F31924" w:rsidRDefault="00DC5F96" w:rsidP="005727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F31924">
              <w:rPr>
                <w:rFonts w:cstheme="minorHAnsi"/>
                <w:bCs/>
              </w:rPr>
              <w:t>6 weeks</w:t>
            </w:r>
          </w:p>
          <w:p w:rsidR="00DC5F96" w:rsidRPr="00F31924" w:rsidRDefault="008F27DE" w:rsidP="001510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F31924">
              <w:rPr>
                <w:rFonts w:cstheme="minorHAnsi"/>
                <w:bCs/>
              </w:rPr>
              <w:t>28 hours (4 days)</w:t>
            </w:r>
            <w:r w:rsidR="00F31924">
              <w:rPr>
                <w:rFonts w:cstheme="minorHAnsi"/>
                <w:bCs/>
              </w:rPr>
              <w:t>/week</w:t>
            </w:r>
          </w:p>
          <w:p w:rsidR="00212F25" w:rsidRPr="00454FF1" w:rsidRDefault="00212F25" w:rsidP="00572718">
            <w:pPr>
              <w:rPr>
                <w:rFonts w:cstheme="minorHAnsi"/>
                <w:i/>
              </w:rPr>
            </w:pPr>
          </w:p>
        </w:tc>
      </w:tr>
      <w:tr w:rsidR="0015100D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15100D" w:rsidRPr="00454FF1" w:rsidRDefault="0015100D" w:rsidP="001510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Position/s available</w:t>
            </w:r>
          </w:p>
        </w:tc>
        <w:tc>
          <w:tcPr>
            <w:tcW w:w="6958" w:type="dxa"/>
          </w:tcPr>
          <w:p w:rsidR="008F27DE" w:rsidRPr="000269A2" w:rsidRDefault="00F31924" w:rsidP="0015100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2</w:t>
            </w: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6958" w:type="dxa"/>
          </w:tcPr>
          <w:p w:rsidR="00685186" w:rsidRPr="00F31924" w:rsidRDefault="00685186" w:rsidP="00F069B1">
            <w:pPr>
              <w:rPr>
                <w:rFonts w:cstheme="minorHAnsi"/>
              </w:rPr>
            </w:pPr>
            <w:r w:rsidRPr="00F31924">
              <w:rPr>
                <w:rFonts w:cstheme="minorHAnsi"/>
              </w:rPr>
              <w:t xml:space="preserve">There is a need for a standardised, performance-based assessment of </w:t>
            </w:r>
          </w:p>
          <w:p w:rsidR="00685186" w:rsidRPr="00F31924" w:rsidRDefault="00685186" w:rsidP="00F069B1">
            <w:pPr>
              <w:rPr>
                <w:rFonts w:cstheme="minorHAnsi"/>
              </w:rPr>
            </w:pPr>
            <w:proofErr w:type="gramStart"/>
            <w:r w:rsidRPr="00F31924">
              <w:rPr>
                <w:rFonts w:cstheme="minorHAnsi"/>
              </w:rPr>
              <w:t>cognitive</w:t>
            </w:r>
            <w:proofErr w:type="gramEnd"/>
            <w:r w:rsidRPr="00F31924">
              <w:rPr>
                <w:rFonts w:cstheme="minorHAnsi"/>
              </w:rPr>
              <w:t xml:space="preserve"> function in complex daily </w:t>
            </w:r>
            <w:r w:rsidR="00C47B1F" w:rsidRPr="00F31924">
              <w:rPr>
                <w:rFonts w:cstheme="minorHAnsi"/>
              </w:rPr>
              <w:t>tasks (</w:t>
            </w:r>
            <w:proofErr w:type="spellStart"/>
            <w:r w:rsidR="00C47B1F" w:rsidRPr="00F31924">
              <w:rPr>
                <w:rFonts w:cstheme="minorHAnsi"/>
              </w:rPr>
              <w:t>Hanberg</w:t>
            </w:r>
            <w:proofErr w:type="spellEnd"/>
            <w:r w:rsidR="00C47B1F" w:rsidRPr="00F31924">
              <w:rPr>
                <w:rFonts w:cstheme="minorHAnsi"/>
              </w:rPr>
              <w:t xml:space="preserve"> et al., 2018; </w:t>
            </w:r>
            <w:proofErr w:type="spellStart"/>
            <w:r w:rsidR="00C47B1F" w:rsidRPr="00F31924">
              <w:rPr>
                <w:rFonts w:cstheme="minorHAnsi"/>
              </w:rPr>
              <w:t>Poulin</w:t>
            </w:r>
            <w:proofErr w:type="spellEnd"/>
            <w:r w:rsidR="00C47B1F" w:rsidRPr="00F31924">
              <w:rPr>
                <w:rFonts w:cstheme="minorHAnsi"/>
              </w:rPr>
              <w:t>, Korner-</w:t>
            </w:r>
            <w:proofErr w:type="spellStart"/>
            <w:r w:rsidR="00C47B1F" w:rsidRPr="00F31924">
              <w:rPr>
                <w:rFonts w:cstheme="minorHAnsi"/>
              </w:rPr>
              <w:t>Bitensky</w:t>
            </w:r>
            <w:proofErr w:type="spellEnd"/>
            <w:r w:rsidR="00C47B1F" w:rsidRPr="00F31924">
              <w:rPr>
                <w:rFonts w:cstheme="minorHAnsi"/>
              </w:rPr>
              <w:t>, &amp; Dawson, 2013</w:t>
            </w:r>
            <w:r w:rsidR="00035BD0" w:rsidRPr="00F31924">
              <w:rPr>
                <w:rFonts w:cstheme="minorHAnsi"/>
              </w:rPr>
              <w:t>)</w:t>
            </w:r>
            <w:r w:rsidRPr="00F31924">
              <w:rPr>
                <w:rFonts w:cstheme="minorHAnsi"/>
              </w:rPr>
              <w:t>. The Multiple Errands Test (</w:t>
            </w:r>
            <w:r w:rsidR="007D3913" w:rsidRPr="00F31924">
              <w:rPr>
                <w:rFonts w:cstheme="minorHAnsi"/>
              </w:rPr>
              <w:t xml:space="preserve">MET; </w:t>
            </w:r>
            <w:proofErr w:type="spellStart"/>
            <w:r w:rsidR="007D3913" w:rsidRPr="00F31924">
              <w:rPr>
                <w:rFonts w:cstheme="minorHAnsi"/>
              </w:rPr>
              <w:t>Shallice</w:t>
            </w:r>
            <w:proofErr w:type="spellEnd"/>
            <w:r w:rsidRPr="00F31924">
              <w:rPr>
                <w:rFonts w:cstheme="minorHAnsi"/>
              </w:rPr>
              <w:t xml:space="preserve"> &amp; Burgess, 1991) demonstrates some of the </w:t>
            </w:r>
          </w:p>
          <w:p w:rsidR="00685186" w:rsidRPr="00F31924" w:rsidRDefault="00685186" w:rsidP="00685186">
            <w:pPr>
              <w:rPr>
                <w:rFonts w:cstheme="minorHAnsi"/>
              </w:rPr>
            </w:pPr>
            <w:r w:rsidRPr="00F31924">
              <w:rPr>
                <w:rFonts w:cstheme="minorHAnsi"/>
              </w:rPr>
              <w:t xml:space="preserve">strongest evidence in assessment of cognitive function by Australian </w:t>
            </w:r>
          </w:p>
          <w:p w:rsidR="000269A2" w:rsidRPr="00454FF1" w:rsidRDefault="00D8665A" w:rsidP="00572718">
            <w:pPr>
              <w:rPr>
                <w:rFonts w:cstheme="minorHAnsi"/>
                <w:i/>
              </w:rPr>
            </w:pPr>
            <w:proofErr w:type="gramStart"/>
            <w:r w:rsidRPr="00F31924">
              <w:rPr>
                <w:rFonts w:cstheme="minorHAnsi"/>
              </w:rPr>
              <w:t>o</w:t>
            </w:r>
            <w:r w:rsidR="00035BD0" w:rsidRPr="00F31924">
              <w:rPr>
                <w:rFonts w:cstheme="minorHAnsi"/>
              </w:rPr>
              <w:t>ccupational</w:t>
            </w:r>
            <w:proofErr w:type="gramEnd"/>
            <w:r w:rsidRPr="00F31924">
              <w:rPr>
                <w:rFonts w:cstheme="minorHAnsi"/>
              </w:rPr>
              <w:t xml:space="preserve"> therapists</w:t>
            </w:r>
            <w:r w:rsidR="00685186" w:rsidRPr="00F31924">
              <w:rPr>
                <w:rFonts w:cstheme="minorHAnsi"/>
              </w:rPr>
              <w:t xml:space="preserve"> (Chan, Shum, </w:t>
            </w:r>
            <w:proofErr w:type="spellStart"/>
            <w:r w:rsidR="00685186" w:rsidRPr="00F31924">
              <w:rPr>
                <w:rFonts w:cstheme="minorHAnsi"/>
              </w:rPr>
              <w:t>Toulopoul</w:t>
            </w:r>
            <w:bookmarkStart w:id="0" w:name="_GoBack"/>
            <w:bookmarkEnd w:id="0"/>
            <w:r w:rsidR="00685186" w:rsidRPr="00F31924">
              <w:rPr>
                <w:rFonts w:cstheme="minorHAnsi"/>
              </w:rPr>
              <w:t>ou</w:t>
            </w:r>
            <w:proofErr w:type="spellEnd"/>
            <w:r w:rsidR="00685186" w:rsidRPr="00F31924">
              <w:rPr>
                <w:rFonts w:cstheme="minorHAnsi"/>
              </w:rPr>
              <w:t xml:space="preserve">, &amp; Chen, 2008; Koh, Hoffmann, Bennett, &amp; McKenna, 2009; </w:t>
            </w:r>
            <w:proofErr w:type="spellStart"/>
            <w:r w:rsidR="00685186" w:rsidRPr="00F31924">
              <w:rPr>
                <w:rFonts w:cstheme="minorHAnsi"/>
              </w:rPr>
              <w:t>Sansonetti</w:t>
            </w:r>
            <w:proofErr w:type="spellEnd"/>
            <w:r w:rsidR="00685186" w:rsidRPr="00F31924">
              <w:rPr>
                <w:rFonts w:cstheme="minorHAnsi"/>
              </w:rPr>
              <w:t xml:space="preserve"> &amp; Hoffman, 2013).</w:t>
            </w:r>
            <w:r w:rsidR="00732D6F" w:rsidRPr="00F31924">
              <w:rPr>
                <w:rFonts w:cstheme="minorHAnsi"/>
              </w:rPr>
              <w:t xml:space="preserve"> </w:t>
            </w:r>
            <w:r w:rsidR="00685186" w:rsidRPr="00F31924">
              <w:rPr>
                <w:rFonts w:cstheme="minorHAnsi"/>
              </w:rPr>
              <w:t>Functional assessments</w:t>
            </w:r>
            <w:r w:rsidR="00732D6F" w:rsidRPr="00F31924">
              <w:rPr>
                <w:rFonts w:cstheme="minorHAnsi"/>
              </w:rPr>
              <w:t xml:space="preserve"> in practice are</w:t>
            </w:r>
            <w:r w:rsidR="00035BD0" w:rsidRPr="00F31924">
              <w:rPr>
                <w:rFonts w:cstheme="minorHAnsi"/>
              </w:rPr>
              <w:t xml:space="preserve"> o</w:t>
            </w:r>
            <w:r w:rsidR="00732D6F" w:rsidRPr="00F31924">
              <w:rPr>
                <w:rFonts w:cstheme="minorHAnsi"/>
              </w:rPr>
              <w:t>ften</w:t>
            </w:r>
            <w:r w:rsidR="00685186" w:rsidRPr="00F31924">
              <w:rPr>
                <w:rFonts w:cstheme="minorHAnsi"/>
              </w:rPr>
              <w:t xml:space="preserve"> informal, subjective, </w:t>
            </w:r>
            <w:r w:rsidR="00732D6F" w:rsidRPr="00F31924">
              <w:rPr>
                <w:rFonts w:cstheme="minorHAnsi"/>
              </w:rPr>
              <w:t xml:space="preserve">and </w:t>
            </w:r>
            <w:proofErr w:type="gramStart"/>
            <w:r w:rsidR="00685186" w:rsidRPr="00F31924">
              <w:rPr>
                <w:rFonts w:cstheme="minorHAnsi"/>
              </w:rPr>
              <w:t>don’t</w:t>
            </w:r>
            <w:proofErr w:type="gramEnd"/>
            <w:r w:rsidR="00685186" w:rsidRPr="00F31924">
              <w:rPr>
                <w:rFonts w:cstheme="minorHAnsi"/>
              </w:rPr>
              <w:t xml:space="preserve"> extend </w:t>
            </w:r>
            <w:r w:rsidRPr="00F31924">
              <w:rPr>
                <w:rFonts w:cstheme="minorHAnsi"/>
              </w:rPr>
              <w:t>t</w:t>
            </w:r>
            <w:r w:rsidR="00685186" w:rsidRPr="00F31924">
              <w:rPr>
                <w:rFonts w:cstheme="minorHAnsi"/>
              </w:rPr>
              <w:t xml:space="preserve">o </w:t>
            </w:r>
            <w:r w:rsidR="00732D6F" w:rsidRPr="00F31924">
              <w:rPr>
                <w:rFonts w:cstheme="minorHAnsi"/>
              </w:rPr>
              <w:t>complex instrumental activities of daily living. Formal</w:t>
            </w:r>
            <w:r w:rsidR="00685186" w:rsidRPr="00F31924">
              <w:rPr>
                <w:rFonts w:cstheme="minorHAnsi"/>
              </w:rPr>
              <w:t xml:space="preserve"> pen and paper assessments lack ecological validity </w:t>
            </w:r>
            <w:r w:rsidR="00732D6F" w:rsidRPr="00F31924">
              <w:rPr>
                <w:rFonts w:cstheme="minorHAnsi"/>
              </w:rPr>
              <w:t>and may fail</w:t>
            </w:r>
            <w:r w:rsidR="00685186" w:rsidRPr="00F31924">
              <w:rPr>
                <w:rFonts w:cstheme="minorHAnsi"/>
              </w:rPr>
              <w:t xml:space="preserve"> to highlight high-level cognitive processes such as </w:t>
            </w:r>
            <w:r w:rsidR="00732D6F" w:rsidRPr="00F31924">
              <w:rPr>
                <w:rFonts w:cstheme="minorHAnsi"/>
              </w:rPr>
              <w:t>executive function.</w:t>
            </w:r>
            <w:r w:rsidR="00663BAA" w:rsidRPr="00F31924">
              <w:rPr>
                <w:rFonts w:cstheme="minorHAnsi"/>
              </w:rPr>
              <w:t xml:space="preserve"> This program of research aims to develop </w:t>
            </w:r>
            <w:r w:rsidR="006860C6" w:rsidRPr="00F31924">
              <w:rPr>
                <w:rFonts w:cstheme="minorHAnsi"/>
              </w:rPr>
              <w:t>behavioural test</w:t>
            </w:r>
            <w:r w:rsidR="00663BAA" w:rsidRPr="00F31924">
              <w:rPr>
                <w:rFonts w:cstheme="minorHAnsi"/>
              </w:rPr>
              <w:t xml:space="preserve"> norms</w:t>
            </w:r>
            <w:r w:rsidR="00D61CD7" w:rsidRPr="00F31924">
              <w:rPr>
                <w:rFonts w:cstheme="minorHAnsi"/>
              </w:rPr>
              <w:t>, explore validity of the MET and the im</w:t>
            </w:r>
            <w:r w:rsidR="00663BAA" w:rsidRPr="00F31924">
              <w:rPr>
                <w:rFonts w:cstheme="minorHAnsi"/>
              </w:rPr>
              <w:t>pact of cognitive strategies on real-world performance</w:t>
            </w:r>
            <w:r w:rsidR="006251ED" w:rsidRPr="00F31924">
              <w:rPr>
                <w:rFonts w:cstheme="minorHAnsi"/>
              </w:rPr>
              <w:t>.</w:t>
            </w:r>
          </w:p>
        </w:tc>
      </w:tr>
      <w:tr w:rsidR="00FA2569" w:rsidRPr="00454FF1" w:rsidTr="00B128CD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6958" w:type="dxa"/>
          </w:tcPr>
          <w:p w:rsidR="00CB518F" w:rsidRPr="00454FF1" w:rsidRDefault="00CB518F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This project will allow for </w:t>
            </w:r>
            <w:r w:rsidR="00601B77">
              <w:rPr>
                <w:rFonts w:ascii="Calibri" w:eastAsia="Times New Roman" w:hAnsi="Calibri"/>
                <w:color w:val="000000"/>
                <w:shd w:val="clear" w:color="auto" w:fill="FFFFFF"/>
              </w:rPr>
              <w:t>observation and collection</w:t>
            </w: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of cognitive assessment data on older persons </w:t>
            </w:r>
            <w:r w:rsidR="00203BA2">
              <w:rPr>
                <w:rFonts w:ascii="Calibri" w:eastAsia="Times New Roman" w:hAnsi="Calibri"/>
                <w:color w:val="000000"/>
                <w:shd w:val="clear" w:color="auto" w:fill="FFFFFF"/>
              </w:rPr>
              <w:t>in community and hospital settings</w:t>
            </w: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, as well as collation and analysis of existing data from a cognitive rehabilitation study in brain injury. This is an opportunity to </w:t>
            </w:r>
            <w:r w:rsidR="00BC2EA6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work with a productive research team with expertise in adult and geriatric </w:t>
            </w:r>
            <w:proofErr w:type="spellStart"/>
            <w:r w:rsidR="00601B77">
              <w:rPr>
                <w:rFonts w:ascii="Calibri" w:eastAsia="Times New Roman" w:hAnsi="Calibri"/>
                <w:color w:val="000000"/>
                <w:shd w:val="clear" w:color="auto" w:fill="FFFFFF"/>
              </w:rPr>
              <w:t>neuro</w:t>
            </w:r>
            <w:r w:rsidR="00BC2EA6">
              <w:rPr>
                <w:rFonts w:ascii="Calibri" w:eastAsia="Times New Roman" w:hAnsi="Calibri"/>
                <w:color w:val="000000"/>
                <w:shd w:val="clear" w:color="auto" w:fill="FFFFFF"/>
              </w:rPr>
              <w:t>rehabilitation</w:t>
            </w:r>
            <w:proofErr w:type="spellEnd"/>
            <w:r w:rsidR="004B272D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. </w:t>
            </w:r>
            <w:r w:rsidR="008025C0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Students will learn how to carry out a new version of the </w:t>
            </w:r>
            <w:r w:rsidR="007D3913">
              <w:rPr>
                <w:rFonts w:ascii="Calibri" w:eastAsia="Times New Roman" w:hAnsi="Calibri"/>
                <w:color w:val="000000"/>
                <w:shd w:val="clear" w:color="auto" w:fill="FFFFFF"/>
              </w:rPr>
              <w:t>M</w:t>
            </w:r>
            <w:r w:rsidR="008025C0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ultiple </w:t>
            </w:r>
            <w:r w:rsidR="007D3913">
              <w:rPr>
                <w:rFonts w:ascii="Calibri" w:eastAsia="Times New Roman" w:hAnsi="Calibri"/>
                <w:color w:val="000000"/>
                <w:shd w:val="clear" w:color="auto" w:fill="FFFFFF"/>
              </w:rPr>
              <w:t>Errands Test</w:t>
            </w:r>
            <w:r w:rsidR="008025C0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and other cognitive </w:t>
            </w:r>
            <w:proofErr w:type="gramStart"/>
            <w:r w:rsidR="008025C0">
              <w:rPr>
                <w:rFonts w:ascii="Calibri" w:eastAsia="Times New Roman" w:hAnsi="Calibri"/>
                <w:color w:val="000000"/>
                <w:shd w:val="clear" w:color="auto" w:fill="FFFFFF"/>
              </w:rPr>
              <w:t>assessments which</w:t>
            </w:r>
            <w:proofErr w:type="gramEnd"/>
            <w:r w:rsidR="008025C0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will be useful in practice. Students</w:t>
            </w:r>
            <w:r w:rsidR="004B272D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4B272D">
              <w:rPr>
                <w:rFonts w:ascii="Calibri" w:eastAsia="Times New Roman" w:hAnsi="Calibri"/>
                <w:color w:val="000000"/>
                <w:shd w:val="clear" w:color="auto" w:fill="FFFFFF"/>
              </w:rPr>
              <w:t>will be supported</w:t>
            </w:r>
            <w:proofErr w:type="gramEnd"/>
            <w:r w:rsidR="004B272D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to</w:t>
            </w: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embark on </w:t>
            </w:r>
            <w:r w:rsidR="00365C4F">
              <w:rPr>
                <w:rFonts w:ascii="Calibri" w:eastAsia="Times New Roman" w:hAnsi="Calibri"/>
                <w:color w:val="000000"/>
                <w:shd w:val="clear" w:color="auto" w:fill="FFFFFF"/>
              </w:rPr>
              <w:t>analysis and write-up</w:t>
            </w:r>
            <w:r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of data toward publication, which would be of great benefit </w:t>
            </w:r>
            <w:r w:rsidR="00365C4F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in gaining </w:t>
            </w:r>
            <w:r w:rsidR="00923F9B">
              <w:rPr>
                <w:rFonts w:ascii="Calibri" w:eastAsia="Times New Roman" w:hAnsi="Calibri"/>
                <w:color w:val="000000"/>
                <w:shd w:val="clear" w:color="auto" w:fill="FFFFFF"/>
              </w:rPr>
              <w:t>research experience</w:t>
            </w:r>
            <w:r w:rsidR="00365C4F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and</w:t>
            </w:r>
            <w:r w:rsidR="008025C0">
              <w:rPr>
                <w:rFonts w:ascii="Calibri" w:eastAsia="Times New Roman" w:hAnsi="Calibri"/>
                <w:color w:val="000000"/>
                <w:shd w:val="clear" w:color="auto" w:fill="FFFFFF"/>
              </w:rPr>
              <w:t xml:space="preserve"> </w:t>
            </w:r>
            <w:r w:rsidR="00D8665A">
              <w:rPr>
                <w:rFonts w:ascii="Calibri" w:eastAsia="Times New Roman" w:hAnsi="Calibri"/>
                <w:color w:val="000000"/>
                <w:shd w:val="clear" w:color="auto" w:fill="FFFFFF"/>
              </w:rPr>
              <w:t>bu</w:t>
            </w:r>
            <w:r w:rsidR="00365C4F">
              <w:rPr>
                <w:rFonts w:ascii="Calibri" w:eastAsia="Times New Roman" w:hAnsi="Calibri"/>
                <w:color w:val="000000"/>
                <w:shd w:val="clear" w:color="auto" w:fill="FFFFFF"/>
              </w:rPr>
              <w:t>ilding collaborations with researchers and clinicians in the field.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167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6958" w:type="dxa"/>
          </w:tcPr>
          <w:p w:rsidR="00F2183C" w:rsidRPr="00F31924" w:rsidRDefault="00F2183C" w:rsidP="00D61347">
            <w:pPr>
              <w:rPr>
                <w:rFonts w:cstheme="minorHAnsi"/>
                <w:color w:val="000000"/>
              </w:rPr>
            </w:pPr>
            <w:r w:rsidRPr="00F31924">
              <w:rPr>
                <w:rFonts w:cstheme="minorHAnsi"/>
                <w:color w:val="000000"/>
              </w:rPr>
              <w:t xml:space="preserve">This project is most suitable for final year or graduate entry students </w:t>
            </w:r>
            <w:proofErr w:type="gramStart"/>
            <w:r w:rsidRPr="00F31924">
              <w:rPr>
                <w:rFonts w:cstheme="minorHAnsi"/>
                <w:color w:val="000000"/>
              </w:rPr>
              <w:t>undertaking a program of study</w:t>
            </w:r>
            <w:proofErr w:type="gramEnd"/>
            <w:r w:rsidRPr="00F31924">
              <w:rPr>
                <w:rFonts w:cstheme="minorHAnsi"/>
                <w:color w:val="000000"/>
              </w:rPr>
              <w:t xml:space="preserve"> in the area of occupational therapy or psychology.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c>
          <w:tcPr>
            <w:tcW w:w="1950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6958" w:type="dxa"/>
          </w:tcPr>
          <w:p w:rsidR="00F2183C" w:rsidRDefault="00F2183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Hannah Gullo</w:t>
            </w:r>
          </w:p>
          <w:p w:rsidR="00F2183C" w:rsidRPr="00941E04" w:rsidRDefault="00F2183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 Jennifer Fleming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B128CD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6958" w:type="dxa"/>
          </w:tcPr>
          <w:p w:rsidR="00941E04" w:rsidRPr="00941E04" w:rsidRDefault="00F2183C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Feel free to contact </w:t>
            </w:r>
            <w:hyperlink r:id="rId5" w:history="1">
              <w:r w:rsidRPr="00913FFC">
                <w:rPr>
                  <w:rStyle w:val="Hyperlink"/>
                  <w:rFonts w:cstheme="minorHAnsi"/>
                </w:rPr>
                <w:t>Hannah.gullo@uq.edu.au</w:t>
              </w:r>
            </w:hyperlink>
            <w:r>
              <w:rPr>
                <w:rFonts w:cstheme="minorHAnsi"/>
              </w:rPr>
              <w:t xml:space="preserve"> for information about the project and suitability.</w:t>
            </w:r>
          </w:p>
        </w:tc>
      </w:tr>
    </w:tbl>
    <w:p w:rsidR="00A54AF7" w:rsidRDefault="00A54AF7"/>
    <w:sectPr w:rsidR="00A54AF7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269A2"/>
    <w:rsid w:val="00035BD0"/>
    <w:rsid w:val="00110A27"/>
    <w:rsid w:val="00147250"/>
    <w:rsid w:val="0015100D"/>
    <w:rsid w:val="00160A87"/>
    <w:rsid w:val="001C1584"/>
    <w:rsid w:val="00203BA2"/>
    <w:rsid w:val="00212F25"/>
    <w:rsid w:val="0022538A"/>
    <w:rsid w:val="003570F0"/>
    <w:rsid w:val="00365C4F"/>
    <w:rsid w:val="003A52F7"/>
    <w:rsid w:val="003A60E0"/>
    <w:rsid w:val="003B27F3"/>
    <w:rsid w:val="004062FD"/>
    <w:rsid w:val="004175CE"/>
    <w:rsid w:val="00454FF1"/>
    <w:rsid w:val="0048110C"/>
    <w:rsid w:val="004B272D"/>
    <w:rsid w:val="004C1625"/>
    <w:rsid w:val="00502FC5"/>
    <w:rsid w:val="00595E0D"/>
    <w:rsid w:val="005B69D7"/>
    <w:rsid w:val="00601B77"/>
    <w:rsid w:val="006251ED"/>
    <w:rsid w:val="00663BAA"/>
    <w:rsid w:val="00685186"/>
    <w:rsid w:val="006860C6"/>
    <w:rsid w:val="00732D6F"/>
    <w:rsid w:val="007D3913"/>
    <w:rsid w:val="007D4B78"/>
    <w:rsid w:val="008025C0"/>
    <w:rsid w:val="008274CF"/>
    <w:rsid w:val="00846758"/>
    <w:rsid w:val="0089490F"/>
    <w:rsid w:val="008F27DE"/>
    <w:rsid w:val="00923F9B"/>
    <w:rsid w:val="00941E04"/>
    <w:rsid w:val="009B1FBD"/>
    <w:rsid w:val="00A54AF7"/>
    <w:rsid w:val="00A85667"/>
    <w:rsid w:val="00B128CD"/>
    <w:rsid w:val="00B82BF2"/>
    <w:rsid w:val="00BB76FF"/>
    <w:rsid w:val="00BC2EA6"/>
    <w:rsid w:val="00C20DAA"/>
    <w:rsid w:val="00C47B1F"/>
    <w:rsid w:val="00C72715"/>
    <w:rsid w:val="00C736FA"/>
    <w:rsid w:val="00CA3D8B"/>
    <w:rsid w:val="00CA61F7"/>
    <w:rsid w:val="00CB518F"/>
    <w:rsid w:val="00D61347"/>
    <w:rsid w:val="00D61CD7"/>
    <w:rsid w:val="00D8665A"/>
    <w:rsid w:val="00DC5F96"/>
    <w:rsid w:val="00E337BF"/>
    <w:rsid w:val="00E42FA7"/>
    <w:rsid w:val="00E8246C"/>
    <w:rsid w:val="00F2183C"/>
    <w:rsid w:val="00F301A4"/>
    <w:rsid w:val="00F31924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71DE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.gullo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3</cp:revision>
  <dcterms:created xsi:type="dcterms:W3CDTF">2019-07-09T13:09:00Z</dcterms:created>
  <dcterms:modified xsi:type="dcterms:W3CDTF">2019-07-29T01:43:00Z</dcterms:modified>
</cp:coreProperties>
</file>