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8D15EB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236E5A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823627" w:rsidRPr="00454FF1" w:rsidRDefault="00823627" w:rsidP="0082362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Factors influencing the differential diagnosis of cervical spine conditions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236E5A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602B5D" w:rsidRPr="00602B5D" w:rsidRDefault="00602B5D" w:rsidP="00602B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</w:rPr>
              <w:t>4 weeks</w:t>
            </w:r>
          </w:p>
          <w:p w:rsidR="00FA2569" w:rsidRPr="00602B5D" w:rsidRDefault="00823627" w:rsidP="00602B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602B5D">
              <w:rPr>
                <w:rFonts w:cstheme="minorHAnsi"/>
              </w:rPr>
              <w:t xml:space="preserve">20 hours/week </w:t>
            </w:r>
          </w:p>
          <w:p w:rsidR="00FA2569" w:rsidRPr="00454FF1" w:rsidRDefault="00FA2569" w:rsidP="00823627">
            <w:pPr>
              <w:rPr>
                <w:rFonts w:cstheme="minorHAnsi"/>
                <w:i/>
              </w:rPr>
            </w:pPr>
          </w:p>
        </w:tc>
      </w:tr>
      <w:tr w:rsidR="00FA2569" w:rsidRPr="00454FF1" w:rsidTr="00236E5A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823627" w:rsidRDefault="00823627" w:rsidP="008236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Headache, neck pain and dizziness are common features of cervical spine musculoskeletal conditions but they can also be early indicators of other non-musculoskeletal conditions such as vestibular pathology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benign paroxysmal positional vertigo (BPPV), vestibular migraine or more serious pathologies such as arterial dissection. </w:t>
            </w:r>
          </w:p>
          <w:p w:rsidR="00823627" w:rsidRPr="00823627" w:rsidRDefault="00823627" w:rsidP="00823627">
            <w:pPr>
              <w:rPr>
                <w:rFonts w:cstheme="minorHAnsi"/>
              </w:rPr>
            </w:pPr>
            <w:r>
              <w:rPr>
                <w:rFonts w:cstheme="minorHAnsi"/>
              </w:rPr>
              <w:t>The aims of the project is to improve the differential diagnosis of headache, neck pain and dizziness.</w:t>
            </w:r>
          </w:p>
          <w:p w:rsidR="00FA2569" w:rsidRPr="00454FF1" w:rsidRDefault="00823627" w:rsidP="0082362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The project will involve the collection and analysis of specific variables from 2 existing data. These results will either be compared to each other or to data from a general population cohort, which will also be available.</w:t>
            </w:r>
          </w:p>
        </w:tc>
      </w:tr>
      <w:tr w:rsidR="00FA2569" w:rsidRPr="00454FF1" w:rsidTr="00236E5A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823627" w:rsidRDefault="00823627" w:rsidP="008236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gain skills in handling and interpreting data from different sources. They will be involved in collecting and managing data into a spreadsheet format to prepare it for statistical analysis. They will also gain some experience in simple statistical analysis. </w:t>
            </w:r>
          </w:p>
          <w:p w:rsidR="00FA2569" w:rsidRPr="00454FF1" w:rsidRDefault="00823627" w:rsidP="0082362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The project will also involve the preparation of reports for publication with which scholars will be involved. </w:t>
            </w:r>
          </w:p>
        </w:tc>
      </w:tr>
      <w:tr w:rsidR="00FA2569" w:rsidRPr="00454FF1" w:rsidTr="00236E5A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823627" w:rsidRDefault="00823627" w:rsidP="008236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project is open to UQ enrolled students in their 3</w:t>
            </w:r>
            <w:r w:rsidRPr="0017609A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or 4</w:t>
            </w:r>
            <w:r w:rsidRPr="0017609A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year. </w:t>
            </w:r>
          </w:p>
          <w:p w:rsidR="00FA2569" w:rsidRPr="00454FF1" w:rsidRDefault="00823627" w:rsidP="0082362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A background in anatomy, physiology and neurological conditions would be an advantage.</w:t>
            </w:r>
          </w:p>
        </w:tc>
      </w:tr>
      <w:tr w:rsidR="00FA2569" w:rsidRPr="00454FF1" w:rsidTr="00236E5A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A2569" w:rsidRPr="00941E04" w:rsidRDefault="0082362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Lucy Thomas</w:t>
            </w:r>
          </w:p>
          <w:p w:rsidR="00FA2569" w:rsidRPr="00823627" w:rsidRDefault="00823627" w:rsidP="00FA2569">
            <w:pPr>
              <w:rPr>
                <w:rFonts w:cstheme="minorHAnsi"/>
              </w:rPr>
            </w:pPr>
            <w:r w:rsidRPr="00823627">
              <w:rPr>
                <w:rFonts w:cstheme="minorHAnsi"/>
              </w:rPr>
              <w:t>Dr Julia Treleaven</w:t>
            </w:r>
          </w:p>
        </w:tc>
      </w:tr>
      <w:tr w:rsidR="00FA2569" w:rsidRPr="00454FF1" w:rsidTr="00236E5A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823627" w:rsidRDefault="00823627" w:rsidP="0082362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941E04">
              <w:rPr>
                <w:rFonts w:cstheme="minorHAnsi"/>
              </w:rPr>
              <w:t>pplicants</w:t>
            </w:r>
            <w:r>
              <w:rPr>
                <w:rFonts w:cstheme="minorHAnsi"/>
              </w:rPr>
              <w:t xml:space="preserve"> are requested to contact the project supervisors</w:t>
            </w:r>
            <w:r w:rsidRPr="00941E04">
              <w:rPr>
                <w:rFonts w:cstheme="minorHAnsi"/>
              </w:rPr>
              <w:t xml:space="preserve"> for further information, </w:t>
            </w:r>
            <w:r>
              <w:rPr>
                <w:rFonts w:cstheme="minorHAnsi"/>
              </w:rPr>
              <w:t xml:space="preserve">Dr Lucy Thomas </w:t>
            </w:r>
            <w:hyperlink r:id="rId5" w:history="1">
              <w:r w:rsidRPr="001C49C9">
                <w:rPr>
                  <w:rStyle w:val="Hyperlink"/>
                  <w:rFonts w:cstheme="minorHAnsi"/>
                </w:rPr>
                <w:t>l.thomas2@uq.edu.au</w:t>
              </w:r>
            </w:hyperlink>
            <w:r>
              <w:rPr>
                <w:rFonts w:cstheme="minorHAnsi"/>
              </w:rPr>
              <w:t xml:space="preserve"> and Dr Julia Treleaven </w:t>
            </w:r>
            <w:hyperlink r:id="rId6" w:history="1">
              <w:r w:rsidRPr="001C49C9">
                <w:rPr>
                  <w:rStyle w:val="Hyperlink"/>
                  <w:rFonts w:cstheme="minorHAnsi"/>
                </w:rPr>
                <w:t>j.treleaven@uq.edu.au</w:t>
              </w:r>
            </w:hyperlink>
          </w:p>
          <w:p w:rsidR="001060D2" w:rsidRDefault="001060D2" w:rsidP="00FA2569">
            <w:pPr>
              <w:rPr>
                <w:rFonts w:cstheme="minorHAnsi"/>
              </w:rPr>
            </w:pPr>
          </w:p>
          <w:p w:rsidR="00941E04" w:rsidRDefault="0082362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applicants to contact the project supervisor </w:t>
            </w:r>
            <w:r w:rsidRPr="00941E04">
              <w:rPr>
                <w:rFonts w:cstheme="minorHAnsi"/>
              </w:rPr>
              <w:t>prior to submitting an application.</w:t>
            </w:r>
          </w:p>
          <w:p w:rsidR="001060D2" w:rsidRDefault="001060D2" w:rsidP="00FA2569">
            <w:pPr>
              <w:rPr>
                <w:rFonts w:cstheme="minorHAnsi"/>
              </w:rPr>
            </w:pPr>
          </w:p>
          <w:p w:rsidR="001060D2" w:rsidRPr="00941E04" w:rsidRDefault="001060D2" w:rsidP="00FA2569">
            <w:pPr>
              <w:rPr>
                <w:rFonts w:cstheme="minorHAnsi"/>
              </w:rPr>
            </w:pPr>
            <w:r w:rsidRPr="002F143B">
              <w:rPr>
                <w:rFonts w:cstheme="minorHAnsi"/>
              </w:rPr>
              <w:t xml:space="preserve">Apply via </w:t>
            </w:r>
            <w:hyperlink r:id="rId7" w:history="1">
              <w:r w:rsidRPr="002F143B">
                <w:rPr>
                  <w:rStyle w:val="Hyperlink"/>
                  <w:rFonts w:cstheme="minorHAnsi"/>
                </w:rPr>
                <w:t xml:space="preserve">UQ </w:t>
              </w:r>
              <w:proofErr w:type="spellStart"/>
              <w:r w:rsidRPr="002F143B">
                <w:rPr>
                  <w:rStyle w:val="Hyperlink"/>
                  <w:rFonts w:cstheme="minorHAnsi"/>
                </w:rPr>
                <w:t>Advantange</w:t>
              </w:r>
              <w:proofErr w:type="spellEnd"/>
            </w:hyperlink>
            <w:bookmarkStart w:id="0" w:name="_GoBack"/>
            <w:bookmarkEnd w:id="0"/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5587"/>
    <w:multiLevelType w:val="hybridMultilevel"/>
    <w:tmpl w:val="C8BC4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5C7A"/>
    <w:multiLevelType w:val="hybridMultilevel"/>
    <w:tmpl w:val="EBE45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060D2"/>
    <w:rsid w:val="001C1584"/>
    <w:rsid w:val="0022538A"/>
    <w:rsid w:val="00236E5A"/>
    <w:rsid w:val="003570F0"/>
    <w:rsid w:val="003B27F3"/>
    <w:rsid w:val="004062FD"/>
    <w:rsid w:val="004175CE"/>
    <w:rsid w:val="00454FF1"/>
    <w:rsid w:val="004C1625"/>
    <w:rsid w:val="00501C57"/>
    <w:rsid w:val="00502FC5"/>
    <w:rsid w:val="00602B5D"/>
    <w:rsid w:val="00823627"/>
    <w:rsid w:val="008D15EB"/>
    <w:rsid w:val="00941E04"/>
    <w:rsid w:val="00A54AF7"/>
    <w:rsid w:val="00A85667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5781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2362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q.edu.au/uqadvantage/wr-info-for-applic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treleaven@uq.edu.au" TargetMode="External"/><Relationship Id="rId5" Type="http://schemas.openxmlformats.org/officeDocument/2006/relationships/hyperlink" Target="mailto:l.thomas2@uq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5</cp:revision>
  <dcterms:created xsi:type="dcterms:W3CDTF">2019-02-04T01:51:00Z</dcterms:created>
  <dcterms:modified xsi:type="dcterms:W3CDTF">2019-02-26T05:08:00Z</dcterms:modified>
</cp:coreProperties>
</file>