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D61347" w:rsidP="00A54AF7">
      <w:pPr>
        <w:rPr>
          <w:b/>
          <w:color w:val="000000"/>
          <w:sz w:val="32"/>
        </w:rPr>
      </w:pPr>
      <w:bookmarkStart w:id="0" w:name="_GoBack"/>
      <w:r w:rsidRPr="00454FF1">
        <w:rPr>
          <w:b/>
          <w:color w:val="000000"/>
          <w:sz w:val="32"/>
        </w:rPr>
        <w:t>UQ Summer</w:t>
      </w:r>
      <w:r w:rsidR="00C736FA">
        <w:rPr>
          <w:b/>
          <w:color w:val="000000"/>
          <w:sz w:val="32"/>
        </w:rPr>
        <w:t xml:space="preserve"> </w:t>
      </w:r>
      <w:r w:rsidR="00862E61">
        <w:rPr>
          <w:b/>
          <w:color w:val="000000"/>
          <w:sz w:val="32"/>
        </w:rPr>
        <w:t>2018/2019 Research Project Description</w:t>
      </w:r>
      <w:r w:rsidR="00941E04">
        <w:rPr>
          <w:b/>
          <w:color w:val="000000"/>
          <w:sz w:val="32"/>
        </w:rPr>
        <w:t xml:space="preserve"> </w:t>
      </w:r>
    </w:p>
    <w:bookmarkEnd w:id="0"/>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Default="00DF5B9A" w:rsidP="00DF5B9A">
            <w:pPr>
              <w:rPr>
                <w:rFonts w:eastAsia="Times New Roman"/>
              </w:rPr>
            </w:pPr>
            <w:r>
              <w:rPr>
                <w:rFonts w:eastAsia="Times New Roman"/>
              </w:rPr>
              <w:t xml:space="preserve">Identifying </w:t>
            </w:r>
            <w:r w:rsidR="002D346F">
              <w:rPr>
                <w:rFonts w:eastAsia="Times New Roman"/>
              </w:rPr>
              <w:t>i</w:t>
            </w:r>
            <w:r>
              <w:rPr>
                <w:rFonts w:eastAsia="Times New Roman"/>
              </w:rPr>
              <w:t>nter-</w:t>
            </w:r>
            <w:r w:rsidR="002D346F">
              <w:rPr>
                <w:rFonts w:eastAsia="Times New Roman"/>
              </w:rPr>
              <w:t>professional e</w:t>
            </w:r>
            <w:r>
              <w:rPr>
                <w:rFonts w:eastAsia="Times New Roman"/>
              </w:rPr>
              <w:t>ducation (IPE) opportunities across programs in the Faculty of Health and Behavioural Sciences</w:t>
            </w:r>
          </w:p>
          <w:p w:rsidR="00DF5B9A" w:rsidRPr="00454FF1" w:rsidRDefault="00DF5B9A" w:rsidP="00DF5B9A">
            <w:pPr>
              <w:rPr>
                <w:rFonts w:cstheme="minorHAnsi"/>
                <w:b/>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Default="00DF5B9A" w:rsidP="00572718">
            <w:pPr>
              <w:rPr>
                <w:rFonts w:cstheme="minorHAnsi"/>
                <w:i/>
              </w:rPr>
            </w:pPr>
            <w:r>
              <w:rPr>
                <w:rFonts w:cstheme="minorHAnsi"/>
              </w:rPr>
              <w:t>~</w:t>
            </w:r>
            <w:r w:rsidR="004E1A9A">
              <w:rPr>
                <w:rFonts w:cstheme="minorHAnsi"/>
              </w:rPr>
              <w:t>8 weeks</w:t>
            </w:r>
          </w:p>
          <w:p w:rsidR="00FA2569" w:rsidRPr="00454FF1" w:rsidRDefault="00FA2569" w:rsidP="00572718">
            <w:pPr>
              <w:rPr>
                <w:rFonts w:cstheme="minorHAnsi"/>
                <w:i/>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DF5B9A" w:rsidRDefault="004E1A9A" w:rsidP="00DF5B9A">
            <w:pPr>
              <w:rPr>
                <w:rFonts w:eastAsia="Times New Roman"/>
              </w:rPr>
            </w:pPr>
            <w:r w:rsidRPr="002C1783">
              <w:rPr>
                <w:rFonts w:cs="Arial"/>
              </w:rPr>
              <w:t xml:space="preserve">The </w:t>
            </w:r>
            <w:r>
              <w:rPr>
                <w:rFonts w:cs="Arial"/>
              </w:rPr>
              <w:t xml:space="preserve">summer </w:t>
            </w:r>
            <w:r w:rsidRPr="002C1783">
              <w:rPr>
                <w:rFonts w:cs="Arial"/>
              </w:rPr>
              <w:t xml:space="preserve">scholarship students </w:t>
            </w:r>
            <w:r>
              <w:rPr>
                <w:rFonts w:cs="Arial"/>
              </w:rPr>
              <w:t xml:space="preserve">will work with staff </w:t>
            </w:r>
            <w:r w:rsidR="00DF5B9A">
              <w:rPr>
                <w:rFonts w:cs="Arial"/>
              </w:rPr>
              <w:t xml:space="preserve">from the Schools of Health and Rehabilitation Sciences, Pharmacy, Human Movement and Nutrition Studies, Dentistry, and Nursing Midwifery and Social Work to review courses and curriculum to identify opportunities for IPE. This will include identifying </w:t>
            </w:r>
            <w:r w:rsidR="00DF5B9A">
              <w:rPr>
                <w:rFonts w:eastAsia="Times New Roman"/>
              </w:rPr>
              <w:t xml:space="preserve">currently offered IPE experiences; identifying the presence, timing and location of content that would be relevant to multiple professions (such as communication, cultural awareness/competence, ethics and values, teamwork skills, dealing with conflict); and mapping clinical placements across programs to identify common placement times and IPE opportunities. Students may also have opportunity to assist in the development of interactive IPE initiatives. </w:t>
            </w:r>
          </w:p>
          <w:p w:rsidR="00FA2569" w:rsidRPr="00454FF1" w:rsidRDefault="00FA2569" w:rsidP="00DF5B9A">
            <w:pPr>
              <w:rPr>
                <w:rFonts w:cstheme="minorHAnsi"/>
                <w:i/>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4E1A9A" w:rsidRPr="00941E04" w:rsidRDefault="004E1A9A" w:rsidP="004E1A9A">
            <w:pPr>
              <w:rPr>
                <w:rFonts w:cstheme="minorHAnsi"/>
                <w:color w:val="000000"/>
              </w:rPr>
            </w:pPr>
            <w:r>
              <w:rPr>
                <w:rFonts w:cstheme="minorHAnsi"/>
                <w:color w:val="000000"/>
              </w:rPr>
              <w:t xml:space="preserve">Scholars will gain skills in </w:t>
            </w:r>
            <w:r w:rsidR="00DF5B9A">
              <w:rPr>
                <w:rFonts w:cstheme="minorHAnsi"/>
                <w:color w:val="000000"/>
              </w:rPr>
              <w:t xml:space="preserve">data review and </w:t>
            </w:r>
            <w:r w:rsidR="002D346F">
              <w:rPr>
                <w:rFonts w:cstheme="minorHAnsi"/>
                <w:color w:val="000000"/>
              </w:rPr>
              <w:t>compilation,</w:t>
            </w:r>
            <w:r w:rsidR="00DF5B9A">
              <w:rPr>
                <w:rFonts w:cstheme="minorHAnsi"/>
                <w:color w:val="000000"/>
              </w:rPr>
              <w:t xml:space="preserve"> and curriculum design</w:t>
            </w:r>
            <w:r>
              <w:rPr>
                <w:rFonts w:cstheme="minorHAnsi"/>
                <w:color w:val="000000"/>
              </w:rPr>
              <w:t xml:space="preserve">. There ae no set deliverables aside from completing discussed tasks with research staff. </w:t>
            </w:r>
          </w:p>
          <w:p w:rsidR="00FA2569" w:rsidRPr="00454FF1" w:rsidRDefault="00FA2569" w:rsidP="00D61347">
            <w:pPr>
              <w:rPr>
                <w:rFonts w:cstheme="minorHAnsi"/>
                <w:i/>
              </w:rPr>
            </w:pPr>
          </w:p>
        </w:tc>
      </w:tr>
      <w:tr w:rsidR="00FA2569" w:rsidRPr="00454FF1" w:rsidTr="00941E04">
        <w:trPr>
          <w:trHeight w:val="1676"/>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Pr="00454FF1" w:rsidRDefault="004E1A9A" w:rsidP="00DF5B9A">
            <w:pPr>
              <w:rPr>
                <w:rFonts w:cstheme="minorHAnsi"/>
                <w:i/>
              </w:rPr>
            </w:pPr>
            <w:r>
              <w:rPr>
                <w:rFonts w:cstheme="minorHAnsi"/>
                <w:color w:val="000000"/>
              </w:rPr>
              <w:t>This project is open for 2</w:t>
            </w:r>
            <w:r w:rsidRPr="00F0785D">
              <w:rPr>
                <w:rFonts w:cstheme="minorHAnsi"/>
                <w:color w:val="000000"/>
                <w:vertAlign w:val="superscript"/>
              </w:rPr>
              <w:t>nd</w:t>
            </w:r>
            <w:r>
              <w:rPr>
                <w:rFonts w:cstheme="minorHAnsi"/>
                <w:color w:val="000000"/>
              </w:rPr>
              <w:t>, 3</w:t>
            </w:r>
            <w:r w:rsidRPr="00F0785D">
              <w:rPr>
                <w:rFonts w:cstheme="minorHAnsi"/>
                <w:color w:val="000000"/>
                <w:vertAlign w:val="superscript"/>
              </w:rPr>
              <w:t>rd</w:t>
            </w:r>
            <w:r>
              <w:rPr>
                <w:rFonts w:cstheme="minorHAnsi"/>
                <w:color w:val="000000"/>
              </w:rPr>
              <w:t xml:space="preserve"> and 4</w:t>
            </w:r>
            <w:r w:rsidRPr="00F0785D">
              <w:rPr>
                <w:rFonts w:cstheme="minorHAnsi"/>
                <w:color w:val="000000"/>
                <w:vertAlign w:val="superscript"/>
              </w:rPr>
              <w:t>th</w:t>
            </w:r>
            <w:r>
              <w:rPr>
                <w:rFonts w:cstheme="minorHAnsi"/>
                <w:color w:val="000000"/>
              </w:rPr>
              <w:t xml:space="preserve"> students </w:t>
            </w:r>
            <w:r w:rsidR="00DF5B9A">
              <w:rPr>
                <w:rFonts w:cstheme="minorHAnsi"/>
                <w:color w:val="000000"/>
              </w:rPr>
              <w:t xml:space="preserve">from </w:t>
            </w:r>
            <w:r w:rsidR="002D346F">
              <w:rPr>
                <w:rFonts w:cstheme="minorHAnsi"/>
                <w:color w:val="000000"/>
              </w:rPr>
              <w:t xml:space="preserve">the </w:t>
            </w:r>
            <w:r w:rsidR="00DF5B9A">
              <w:rPr>
                <w:rFonts w:cs="Arial"/>
              </w:rPr>
              <w:t xml:space="preserve">Schools of Health and Rehabilitation Sciences, Pharmacy, Human Movement and Nutrition Studies, Dentistry, and Nursing Midwifery and Social Work. Students should have good communication skills and </w:t>
            </w:r>
            <w:r w:rsidR="002D346F">
              <w:rPr>
                <w:rFonts w:cs="Arial"/>
              </w:rPr>
              <w:t xml:space="preserve">the </w:t>
            </w:r>
            <w:r w:rsidR="00DF5B9A">
              <w:rPr>
                <w:rFonts w:cs="Arial"/>
              </w:rPr>
              <w:t xml:space="preserve">ability to work in teams. </w:t>
            </w: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4E1A9A" w:rsidRPr="00941E04" w:rsidRDefault="004E1A9A" w:rsidP="004E1A9A">
            <w:pPr>
              <w:rPr>
                <w:rFonts w:cstheme="minorHAnsi"/>
              </w:rPr>
            </w:pPr>
            <w:r>
              <w:rPr>
                <w:rFonts w:cstheme="minorHAnsi"/>
              </w:rPr>
              <w:t xml:space="preserve">Dr Michelle Smith, </w:t>
            </w:r>
            <w:hyperlink r:id="rId4" w:history="1">
              <w:r w:rsidRPr="00BD00D8">
                <w:rPr>
                  <w:rStyle w:val="Hyperlink"/>
                  <w:rFonts w:cstheme="minorHAnsi"/>
                </w:rPr>
                <w:t>m.smith5@uq.edu.au</w:t>
              </w:r>
            </w:hyperlink>
            <w:r>
              <w:rPr>
                <w:rFonts w:cstheme="minorHAnsi"/>
              </w:rPr>
              <w:t xml:space="preserve"> </w:t>
            </w:r>
          </w:p>
          <w:p w:rsidR="00FA2569" w:rsidRPr="00454FF1" w:rsidRDefault="00FA2569" w:rsidP="00FA2569">
            <w:pPr>
              <w:rPr>
                <w:rFonts w:cstheme="minorHAnsi"/>
                <w:i/>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4E1A9A" w:rsidRDefault="004E1A9A" w:rsidP="004E1A9A">
            <w:pPr>
              <w:rPr>
                <w:rFonts w:cstheme="minorHAnsi"/>
              </w:rPr>
            </w:pPr>
            <w:r>
              <w:rPr>
                <w:rFonts w:cstheme="minorHAnsi"/>
              </w:rPr>
              <w:t>There are two positions available.</w:t>
            </w:r>
          </w:p>
          <w:p w:rsidR="00DF5B9A" w:rsidRDefault="00DF5B9A" w:rsidP="004E1A9A">
            <w:pPr>
              <w:rPr>
                <w:rFonts w:cstheme="minorHAnsi"/>
              </w:rPr>
            </w:pPr>
          </w:p>
          <w:p w:rsidR="002422D2" w:rsidRDefault="004E1A9A" w:rsidP="002422D2">
            <w:pPr>
              <w:rPr>
                <w:rFonts w:ascii="HelveticaNeueLT Std Lt" w:hAnsi="HelveticaNeueLT Std Lt"/>
                <w:sz w:val="20"/>
                <w:szCs w:val="20"/>
              </w:rPr>
            </w:pPr>
            <w:r>
              <w:rPr>
                <w:rFonts w:cstheme="minorHAnsi"/>
              </w:rPr>
              <w:t xml:space="preserve">Please contact Dr Michelle Smith at </w:t>
            </w:r>
            <w:hyperlink r:id="rId5" w:history="1">
              <w:r w:rsidRPr="00653A85">
                <w:rPr>
                  <w:rStyle w:val="Hyperlink"/>
                  <w:rFonts w:cstheme="minorHAnsi"/>
                </w:rPr>
                <w:t>m.smith5@uq.edu.au</w:t>
              </w:r>
            </w:hyperlink>
            <w:r>
              <w:rPr>
                <w:rFonts w:cstheme="minorHAnsi"/>
              </w:rPr>
              <w:t xml:space="preserve"> for further information and </w:t>
            </w:r>
            <w:r w:rsidR="002422D2" w:rsidRPr="00C86A8E">
              <w:rPr>
                <w:rFonts w:ascii="HelveticaNeueLT Std Lt" w:hAnsi="HelveticaNeueLT Std Lt"/>
                <w:sz w:val="20"/>
                <w:szCs w:val="20"/>
              </w:rPr>
              <w:t>prior to submitting an application.</w:t>
            </w:r>
          </w:p>
          <w:p w:rsidR="002422D2" w:rsidRPr="00C86A8E" w:rsidRDefault="002422D2" w:rsidP="002422D2">
            <w:pPr>
              <w:rPr>
                <w:rFonts w:ascii="HelveticaNeueLT Std Lt" w:hAnsi="HelveticaNeueLT Std Lt"/>
                <w:sz w:val="20"/>
                <w:szCs w:val="20"/>
              </w:rPr>
            </w:pPr>
          </w:p>
          <w:p w:rsidR="00941E04" w:rsidRDefault="002422D2" w:rsidP="002422D2">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6" w:history="1">
              <w:r w:rsidR="004E1A9A">
                <w:rPr>
                  <w:rStyle w:val="Hyperlink"/>
                  <w:rFonts w:ascii="HelveticaNeueLT Std Lt" w:hAnsi="HelveticaNeueLT Std Lt"/>
                  <w:sz w:val="20"/>
                  <w:szCs w:val="20"/>
                </w:rPr>
                <w:t>UQ Advanta</w:t>
              </w:r>
              <w:r w:rsidRPr="00C86A8E">
                <w:rPr>
                  <w:rStyle w:val="Hyperlink"/>
                  <w:rFonts w:ascii="HelveticaNeueLT Std Lt" w:hAnsi="HelveticaNeueLT Std Lt"/>
                  <w:sz w:val="20"/>
                  <w:szCs w:val="20"/>
                </w:rPr>
                <w:t>ge</w:t>
              </w:r>
            </w:hyperlink>
            <w:r w:rsidRPr="00C86A8E">
              <w:rPr>
                <w:rFonts w:ascii="HelveticaNeueLT Std Lt" w:hAnsi="HelveticaNeueLT Std Lt"/>
                <w:sz w:val="20"/>
                <w:szCs w:val="20"/>
              </w:rPr>
              <w:t>.</w:t>
            </w:r>
          </w:p>
          <w:p w:rsidR="004E1A9A" w:rsidRPr="00941E04" w:rsidRDefault="004E1A9A" w:rsidP="002422D2">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2422D2"/>
    <w:rsid w:val="00295846"/>
    <w:rsid w:val="002D346F"/>
    <w:rsid w:val="003570F0"/>
    <w:rsid w:val="003640A0"/>
    <w:rsid w:val="004175CE"/>
    <w:rsid w:val="00454FF1"/>
    <w:rsid w:val="004C1625"/>
    <w:rsid w:val="004E1A9A"/>
    <w:rsid w:val="00502FC5"/>
    <w:rsid w:val="00862E61"/>
    <w:rsid w:val="00941E04"/>
    <w:rsid w:val="00A54AF7"/>
    <w:rsid w:val="00A85667"/>
    <w:rsid w:val="00B346F4"/>
    <w:rsid w:val="00BA289F"/>
    <w:rsid w:val="00C20DAA"/>
    <w:rsid w:val="00C736FA"/>
    <w:rsid w:val="00C82AF3"/>
    <w:rsid w:val="00D61347"/>
    <w:rsid w:val="00DF5B9A"/>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DCA7"/>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FollowedHyperlink">
    <w:name w:val="FollowedHyperlink"/>
    <w:basedOn w:val="DefaultParagraphFont"/>
    <w:uiPriority w:val="99"/>
    <w:semiHidden/>
    <w:unhideWhenUsed/>
    <w:rsid w:val="004E1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719674773">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q.edu.au/uqadvantage/wr-info-for-applicants" TargetMode="External"/><Relationship Id="rId5" Type="http://schemas.openxmlformats.org/officeDocument/2006/relationships/hyperlink" Target="mailto:m.smith5@uq.edu.au" TargetMode="External"/><Relationship Id="rId4" Type="http://schemas.openxmlformats.org/officeDocument/2006/relationships/hyperlink" Target="mailto:m.smith5@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5</cp:revision>
  <dcterms:created xsi:type="dcterms:W3CDTF">2018-07-03T02:14:00Z</dcterms:created>
  <dcterms:modified xsi:type="dcterms:W3CDTF">2018-07-04T05:52:00Z</dcterms:modified>
</cp:coreProperties>
</file>