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2D8387D" w14:textId="31E0685C" w:rsidR="00A1219F" w:rsidRPr="00A1219F" w:rsidRDefault="002468B1" w:rsidP="007D76B0">
      <w:pPr>
        <w:pStyle w:val="Heading1"/>
        <w:spacing w:before="120"/>
        <w:ind w:right="-709"/>
        <w:rPr>
          <w:b/>
        </w:rPr>
      </w:pPr>
      <w:r>
        <w:rPr>
          <w:b/>
        </w:rPr>
        <w:t>2027 Summer Research Project Template</w:t>
      </w:r>
    </w:p>
    <w:p w14:paraId="10BD64D3" w14:textId="37009392" w:rsidR="00A1219F" w:rsidRDefault="00A1219F" w:rsidP="002468B1">
      <w:pPr>
        <w:pStyle w:val="BodyText"/>
      </w:pPr>
    </w:p>
    <w:tbl>
      <w:tblPr>
        <w:tblStyle w:val="TableUQLined"/>
        <w:tblpPr w:leftFromText="180" w:rightFromText="180" w:vertAnchor="text" w:horzAnchor="margin" w:tblpY="44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7791"/>
      </w:tblGrid>
      <w:tr w:rsidR="002468B1" w:rsidRPr="00A1219F" w14:paraId="385CBC8D" w14:textId="77777777" w:rsidTr="0024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tcW w:w="1985" w:type="dxa"/>
            <w:vAlign w:val="center"/>
          </w:tcPr>
          <w:p w14:paraId="4CD19E1C" w14:textId="7E552499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791" w:type="dxa"/>
            <w:vAlign w:val="center"/>
          </w:tcPr>
          <w:p w14:paraId="20AB7F80" w14:textId="17C2514A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2468B1" w:rsidRPr="00A1219F" w14:paraId="3A58C20D" w14:textId="77777777" w:rsidTr="002468B1">
        <w:trPr>
          <w:trHeight w:val="903"/>
        </w:trPr>
        <w:tc>
          <w:tcPr>
            <w:tcW w:w="1985" w:type="dxa"/>
            <w:vAlign w:val="center"/>
          </w:tcPr>
          <w:p w14:paraId="7A25E66F" w14:textId="30828AB8" w:rsidR="002468B1" w:rsidRPr="00A1219F" w:rsidRDefault="002468B1" w:rsidP="002468B1">
            <w:pPr>
              <w:spacing w:after="160" w:line="259" w:lineRule="auto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7791" w:type="dxa"/>
            <w:vAlign w:val="center"/>
          </w:tcPr>
          <w:p w14:paraId="1B062AD6" w14:textId="4561CB4C" w:rsidR="002468B1" w:rsidRPr="00A1219F" w:rsidRDefault="0022368C" w:rsidP="002468B1">
            <w:r>
              <w:rPr>
                <w:b/>
                <w:bCs/>
              </w:rPr>
              <w:t>Optimising stroke rehabilitation s</w:t>
            </w:r>
            <w:r w:rsidR="00B35895">
              <w:rPr>
                <w:b/>
                <w:bCs/>
              </w:rPr>
              <w:t xml:space="preserve">ystems </w:t>
            </w:r>
            <w:r>
              <w:rPr>
                <w:b/>
                <w:bCs/>
              </w:rPr>
              <w:t>through</w:t>
            </w:r>
            <w:r w:rsidR="00BB3D5A">
              <w:rPr>
                <w:b/>
                <w:bCs/>
              </w:rPr>
              <w:t xml:space="preserve"> improving quality, access and personalisation of </w:t>
            </w:r>
            <w:r>
              <w:rPr>
                <w:b/>
                <w:bCs/>
              </w:rPr>
              <w:t>hospital-based rehabilitation.</w:t>
            </w:r>
          </w:p>
        </w:tc>
      </w:tr>
      <w:tr w:rsidR="002468B1" w:rsidRPr="00A1219F" w14:paraId="0F593B7B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2"/>
        </w:trPr>
        <w:tc>
          <w:tcPr>
            <w:tcW w:w="1985" w:type="dxa"/>
            <w:vAlign w:val="center"/>
          </w:tcPr>
          <w:p w14:paraId="2DCD3CAF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Hours &amp; delivery</w:t>
            </w:r>
          </w:p>
          <w:p w14:paraId="35D49E13" w14:textId="41BA9D7F" w:rsidR="002468B1" w:rsidRPr="002468B1" w:rsidRDefault="002468B1" w:rsidP="002468B1">
            <w:pPr>
              <w:rPr>
                <w:rFonts w:ascii="Arial" w:hAnsi="Arial" w:cs="Arial"/>
                <w:bCs/>
                <w:sz w:val="28"/>
              </w:rPr>
            </w:pPr>
          </w:p>
        </w:tc>
        <w:tc>
          <w:tcPr>
            <w:tcW w:w="7791" w:type="dxa"/>
            <w:vAlign w:val="center"/>
          </w:tcPr>
          <w:p w14:paraId="3E177BE2" w14:textId="3FFD6FD6" w:rsidR="00F452EF" w:rsidRDefault="006B5A0B" w:rsidP="002468B1">
            <w:r>
              <w:t>28</w:t>
            </w:r>
            <w:r w:rsidR="00F452EF">
              <w:t>-36 hours per week</w:t>
            </w:r>
            <w:r w:rsidR="00466273">
              <w:t xml:space="preserve"> (11</w:t>
            </w:r>
            <w:r w:rsidR="00466273" w:rsidRPr="00466273">
              <w:rPr>
                <w:vertAlign w:val="superscript"/>
              </w:rPr>
              <w:t>th</w:t>
            </w:r>
            <w:r w:rsidR="00466273">
              <w:t xml:space="preserve"> January to 19</w:t>
            </w:r>
            <w:r w:rsidR="00466273" w:rsidRPr="00466273">
              <w:rPr>
                <w:vertAlign w:val="superscript"/>
              </w:rPr>
              <w:t>th</w:t>
            </w:r>
            <w:r w:rsidR="00466273">
              <w:t xml:space="preserve"> February 2027)</w:t>
            </w:r>
          </w:p>
          <w:p w14:paraId="38C10077" w14:textId="3A9D2D0F" w:rsidR="002468B1" w:rsidRPr="00A1219F" w:rsidRDefault="00466273" w:rsidP="002468B1">
            <w:r>
              <w:t xml:space="preserve">Mostly on-campus at UQ Herston campus (STARS hospital) or UQ St Lucia, with some Hybrid options possible. </w:t>
            </w:r>
          </w:p>
        </w:tc>
      </w:tr>
      <w:tr w:rsidR="002468B1" w:rsidRPr="00A1219F" w14:paraId="53D965CC" w14:textId="77777777" w:rsidTr="002468B1">
        <w:trPr>
          <w:trHeight w:val="1124"/>
        </w:trPr>
        <w:tc>
          <w:tcPr>
            <w:tcW w:w="1985" w:type="dxa"/>
            <w:vAlign w:val="center"/>
          </w:tcPr>
          <w:p w14:paraId="0A1D6044" w14:textId="303A6680" w:rsidR="002468B1" w:rsidRPr="00447F31" w:rsidRDefault="002468B1" w:rsidP="002468B1">
            <w:pPr>
              <w:rPr>
                <w:rFonts w:ascii="Arial" w:hAnsi="Arial" w:cs="Arial"/>
                <w:b/>
                <w:sz w:val="28"/>
              </w:rPr>
            </w:pPr>
            <w:r w:rsidRPr="002468B1">
              <w:rPr>
                <w:rFonts w:ascii="Arial" w:hAnsi="Arial" w:cs="Arial"/>
                <w:b/>
              </w:rPr>
              <w:t xml:space="preserve">About the project </w:t>
            </w:r>
          </w:p>
        </w:tc>
        <w:tc>
          <w:tcPr>
            <w:tcW w:w="7791" w:type="dxa"/>
            <w:vAlign w:val="center"/>
          </w:tcPr>
          <w:p w14:paraId="53216945" w14:textId="7DD7D987" w:rsidR="00933FD6" w:rsidRDefault="00F90E40" w:rsidP="00933FD6">
            <w:r>
              <w:t xml:space="preserve">Most (64%) adults with stroke report long-term disability. This summer research project will </w:t>
            </w:r>
            <w:r w:rsidR="00B35895">
              <w:t>involve</w:t>
            </w:r>
            <w:r>
              <w:t xml:space="preserve"> working across a few research projects tackling </w:t>
            </w:r>
            <w:r w:rsidR="003E0901">
              <w:t xml:space="preserve">‘rehabilitation systems’ </w:t>
            </w:r>
            <w:r w:rsidR="00382374">
              <w:t xml:space="preserve">by improving how we tailor and personalise rehabilitation therapies, </w:t>
            </w:r>
            <w:r w:rsidR="001461AA">
              <w:t xml:space="preserve">improve access and quality of rehabilitation systems, </w:t>
            </w:r>
            <w:r w:rsidR="00AB3552">
              <w:t>and enable unique partnerships to complement hospital-based rehabilitation services (like the QLD Ballet’s Dance Rehab program)</w:t>
            </w:r>
            <w:r w:rsidR="00E23AA4">
              <w:t>. This collective body of work aims to improve outcomes</w:t>
            </w:r>
            <w:r w:rsidR="00933FD6">
              <w:t xml:space="preserve"> for all living with stroke. </w:t>
            </w:r>
            <w:r w:rsidR="008A2991">
              <w:t xml:space="preserve">Overall project </w:t>
            </w:r>
            <w:r w:rsidR="00933FD6">
              <w:t>questions include:</w:t>
            </w:r>
          </w:p>
          <w:p w14:paraId="1A194AA6" w14:textId="77777777" w:rsidR="008A2991" w:rsidRDefault="00933FD6" w:rsidP="00A82532">
            <w:pPr>
              <w:pStyle w:val="ListParagraph0"/>
              <w:numPr>
                <w:ilvl w:val="0"/>
                <w:numId w:val="16"/>
              </w:numPr>
              <w:spacing w:before="0" w:after="0"/>
            </w:pPr>
            <w:r>
              <w:t>What are the</w:t>
            </w:r>
            <w:r w:rsidR="008A2991">
              <w:t xml:space="preserve"> factors that influence perceived challenge of gait rehabilitation after stroke? </w:t>
            </w:r>
          </w:p>
          <w:p w14:paraId="17249F88" w14:textId="77777777" w:rsidR="002468B1" w:rsidRDefault="000000B7" w:rsidP="00A82532">
            <w:pPr>
              <w:pStyle w:val="ListParagraph0"/>
              <w:numPr>
                <w:ilvl w:val="0"/>
                <w:numId w:val="16"/>
              </w:numPr>
              <w:spacing w:before="0" w:after="0" w:line="259" w:lineRule="auto"/>
              <w:contextualSpacing/>
              <w:rPr>
                <w:rFonts w:cstheme="minorHAnsi"/>
              </w:rPr>
            </w:pPr>
            <w:r>
              <w:rPr>
                <w:rFonts w:eastAsia="Arial" w:cstheme="minorHAnsi"/>
                <w:szCs w:val="20"/>
              </w:rPr>
              <w:t xml:space="preserve">What are </w:t>
            </w:r>
            <w:r w:rsidRPr="00463867">
              <w:rPr>
                <w:rFonts w:eastAsia="Arial" w:cstheme="minorHAnsi"/>
                <w:szCs w:val="20"/>
              </w:rPr>
              <w:t xml:space="preserve">the experiences and </w:t>
            </w:r>
            <w:r w:rsidRPr="00463867">
              <w:rPr>
                <w:rFonts w:cstheme="minorHAnsi"/>
              </w:rPr>
              <w:t>needs of adults who have completed inpatient rehabilitation when establishing positive long-term health and well-being.</w:t>
            </w:r>
          </w:p>
          <w:p w14:paraId="2C59F9F9" w14:textId="77777777" w:rsidR="00760FC0" w:rsidRDefault="007D703A" w:rsidP="00A82532">
            <w:pPr>
              <w:pStyle w:val="ListParagraph0"/>
              <w:numPr>
                <w:ilvl w:val="0"/>
                <w:numId w:val="16"/>
              </w:numPr>
              <w:spacing w:before="0" w:after="0"/>
              <w:rPr>
                <w:rFonts w:cstheme="minorHAnsi"/>
              </w:rPr>
            </w:pPr>
            <w:r w:rsidRPr="007D703A">
              <w:rPr>
                <w:rFonts w:cstheme="minorHAnsi"/>
              </w:rPr>
              <w:t>What are the priorities</w:t>
            </w:r>
            <w:r>
              <w:rPr>
                <w:rFonts w:cstheme="minorHAnsi"/>
              </w:rPr>
              <w:t xml:space="preserve"> for</w:t>
            </w:r>
            <w:r w:rsidRPr="007D703A">
              <w:rPr>
                <w:rFonts w:cstheme="minorHAnsi"/>
              </w:rPr>
              <w:t xml:space="preserve"> targeting quality of, and access to rehabilitation</w:t>
            </w:r>
            <w:r>
              <w:rPr>
                <w:rFonts w:cstheme="minorHAnsi"/>
              </w:rPr>
              <w:t xml:space="preserve"> services</w:t>
            </w:r>
            <w:r w:rsidR="00A82532">
              <w:rPr>
                <w:rFonts w:cstheme="minorHAnsi"/>
              </w:rPr>
              <w:t xml:space="preserve">? </w:t>
            </w:r>
          </w:p>
          <w:p w14:paraId="45AD6466" w14:textId="77777777" w:rsidR="00A82532" w:rsidRDefault="00A82532" w:rsidP="00A82532">
            <w:pPr>
              <w:pStyle w:val="ListParagraph0"/>
              <w:numPr>
                <w:ilvl w:val="0"/>
                <w:numId w:val="16"/>
              </w:numPr>
              <w:spacing w:before="0" w:after="0"/>
              <w:rPr>
                <w:rFonts w:cstheme="minorHAnsi"/>
              </w:rPr>
            </w:pPr>
            <w:r>
              <w:rPr>
                <w:rFonts w:cstheme="minorHAnsi"/>
              </w:rPr>
              <w:t>What are the active ingredients of interventions targeting gait and physical activity after stroke?</w:t>
            </w:r>
          </w:p>
          <w:p w14:paraId="2402B74B" w14:textId="2201EB9C" w:rsidR="00A82532" w:rsidRPr="007D703A" w:rsidRDefault="00A82532" w:rsidP="00A82532">
            <w:pPr>
              <w:pStyle w:val="ListParagraph0"/>
              <w:spacing w:before="0" w:after="0"/>
              <w:ind w:left="720"/>
              <w:rPr>
                <w:rFonts w:cstheme="minorHAnsi"/>
              </w:rPr>
            </w:pPr>
          </w:p>
        </w:tc>
      </w:tr>
      <w:tr w:rsidR="002468B1" w:rsidRPr="00A1219F" w14:paraId="29B9A2BF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tcW w:w="1985" w:type="dxa"/>
            <w:vAlign w:val="center"/>
          </w:tcPr>
          <w:p w14:paraId="14410BF9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What you'll do</w:t>
            </w:r>
          </w:p>
          <w:p w14:paraId="4925AFF5" w14:textId="4B7B14EA" w:rsidR="002468B1" w:rsidRPr="002468B1" w:rsidRDefault="002468B1" w:rsidP="002468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7791" w:type="dxa"/>
            <w:vAlign w:val="center"/>
          </w:tcPr>
          <w:p w14:paraId="4CDA1349" w14:textId="00D81D15" w:rsidR="00A82532" w:rsidRDefault="00A82532" w:rsidP="00A82532">
            <w:pPr>
              <w:pStyle w:val="ListParagraph0"/>
              <w:numPr>
                <w:ilvl w:val="0"/>
                <w:numId w:val="18"/>
              </w:numPr>
              <w:spacing w:before="0" w:after="0"/>
            </w:pPr>
            <w:r>
              <w:t xml:space="preserve">Clinical and gait lab assessments of adults with stroke </w:t>
            </w:r>
          </w:p>
          <w:p w14:paraId="25C9E458" w14:textId="57A79070" w:rsidR="00A82532" w:rsidRDefault="00A82532" w:rsidP="00A82532">
            <w:pPr>
              <w:pStyle w:val="ListParagraph0"/>
              <w:numPr>
                <w:ilvl w:val="0"/>
                <w:numId w:val="18"/>
              </w:numPr>
              <w:spacing w:before="0" w:after="0"/>
            </w:pPr>
            <w:r>
              <w:t xml:space="preserve">Systematic reviews </w:t>
            </w:r>
          </w:p>
          <w:p w14:paraId="1DFDD36E" w14:textId="47601AE2" w:rsidR="00A82532" w:rsidRDefault="00A82532" w:rsidP="00A82532">
            <w:pPr>
              <w:pStyle w:val="ListParagraph0"/>
              <w:numPr>
                <w:ilvl w:val="0"/>
                <w:numId w:val="18"/>
              </w:numPr>
              <w:spacing w:before="0" w:after="0"/>
            </w:pPr>
            <w:r>
              <w:t>Qualitative data collection and analysis</w:t>
            </w:r>
          </w:p>
          <w:p w14:paraId="500ABC6D" w14:textId="567B4CEA" w:rsidR="00A82532" w:rsidRDefault="00A82532" w:rsidP="00A82532">
            <w:pPr>
              <w:pStyle w:val="ListParagraph0"/>
              <w:numPr>
                <w:ilvl w:val="0"/>
                <w:numId w:val="18"/>
              </w:numPr>
              <w:spacing w:before="0" w:after="0"/>
            </w:pPr>
            <w:r>
              <w:t>Preparing consumer summaries and action plans with people with lived experience of rehabilitation services</w:t>
            </w:r>
          </w:p>
          <w:p w14:paraId="45DC2664" w14:textId="447798E5" w:rsidR="002468B1" w:rsidRPr="002468B1" w:rsidRDefault="002468B1" w:rsidP="002468B1"/>
        </w:tc>
      </w:tr>
      <w:tr w:rsidR="002468B1" w:rsidRPr="00A1219F" w14:paraId="43D61496" w14:textId="77777777" w:rsidTr="002468B1">
        <w:trPr>
          <w:trHeight w:val="694"/>
        </w:trPr>
        <w:tc>
          <w:tcPr>
            <w:tcW w:w="1985" w:type="dxa"/>
            <w:vAlign w:val="center"/>
          </w:tcPr>
          <w:p w14:paraId="51A539C0" w14:textId="4BDE3BB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What you'll learn </w:t>
            </w:r>
          </w:p>
        </w:tc>
        <w:tc>
          <w:tcPr>
            <w:tcW w:w="7791" w:type="dxa"/>
            <w:vAlign w:val="center"/>
          </w:tcPr>
          <w:p w14:paraId="583B9B46" w14:textId="2BB59C4F" w:rsidR="002468B1" w:rsidRDefault="00EA67C5" w:rsidP="002468B1">
            <w:r>
              <w:t xml:space="preserve">Clinical skills required to work with people with neurological conditions (e.g. stroke), </w:t>
            </w:r>
            <w:r w:rsidR="001448A9">
              <w:t>managing data spreadsheets, systematic review methodology</w:t>
            </w:r>
            <w:r w:rsidR="00B91825">
              <w:t xml:space="preserve">, </w:t>
            </w:r>
            <w:r w:rsidR="00831243">
              <w:t xml:space="preserve">qualitative data methods (e.g. running focus groups and analysing data), </w:t>
            </w:r>
            <w:r w:rsidR="00B91825">
              <w:t>biomechanics and device-based measures of recovery after stroke (e.g. using accelerometers), professional skills associated with working with partnered research groups and teams</w:t>
            </w:r>
            <w:r w:rsidR="00831243">
              <w:t xml:space="preserve"> (e.g. hospital-based research and clinical partners)</w:t>
            </w:r>
          </w:p>
          <w:p w14:paraId="4AA555B6" w14:textId="42817A8D" w:rsidR="00B91825" w:rsidRPr="002468B1" w:rsidRDefault="00B91825" w:rsidP="002468B1"/>
        </w:tc>
      </w:tr>
      <w:tr w:rsidR="002468B1" w:rsidRPr="00A1219F" w14:paraId="0023BD84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tcW w:w="1985" w:type="dxa"/>
            <w:vAlign w:val="center"/>
          </w:tcPr>
          <w:p w14:paraId="06E0A6CC" w14:textId="27A67643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Project outcomes </w:t>
            </w:r>
          </w:p>
        </w:tc>
        <w:tc>
          <w:tcPr>
            <w:tcW w:w="7791" w:type="dxa"/>
            <w:vAlign w:val="center"/>
          </w:tcPr>
          <w:p w14:paraId="14BEC330" w14:textId="786B57F8" w:rsidR="001A5288" w:rsidRDefault="001A5288" w:rsidP="002468B1">
            <w:r>
              <w:t>Skills in</w:t>
            </w:r>
            <w:r w:rsidR="00215B03">
              <w:t xml:space="preserve"> stroke health service data, gait assessments,</w:t>
            </w:r>
            <w:r>
              <w:t xml:space="preserve"> </w:t>
            </w:r>
            <w:r w:rsidR="00215B03">
              <w:t xml:space="preserve">qualitative </w:t>
            </w:r>
            <w:r>
              <w:t xml:space="preserve">data collection, consumer and knowledge translation outputs. </w:t>
            </w:r>
          </w:p>
          <w:p w14:paraId="736B8D97" w14:textId="71866F54" w:rsidR="002468B1" w:rsidRPr="002468B1" w:rsidRDefault="001A5288" w:rsidP="002468B1">
            <w:r>
              <w:t xml:space="preserve">Authorship </w:t>
            </w:r>
            <w:r w:rsidR="00EA4E85">
              <w:t xml:space="preserve">or contributor status </w:t>
            </w:r>
            <w:r>
              <w:t xml:space="preserve">on peer-reviewed </w:t>
            </w:r>
            <w:r w:rsidR="00C15B72">
              <w:t xml:space="preserve">journal </w:t>
            </w:r>
            <w:r>
              <w:t xml:space="preserve">publications will be </w:t>
            </w:r>
            <w:proofErr w:type="spellStart"/>
            <w:r>
              <w:t>dependant</w:t>
            </w:r>
            <w:proofErr w:type="spellEnd"/>
            <w:r>
              <w:t xml:space="preserve"> upon contribution, as described by the ICMJE guidelines: </w:t>
            </w:r>
            <w:r w:rsidR="00C06828">
              <w:t xml:space="preserve"> </w:t>
            </w:r>
            <w:hyperlink r:id="rId11" w:history="1">
              <w:r w:rsidR="00C06828" w:rsidRPr="00392097">
                <w:rPr>
                  <w:rStyle w:val="Hyperlink"/>
                </w:rPr>
                <w:t>https://www.icmje.org/recommendations/browse/roles-and-responsibilities/defining-the-role-of-authors-and-contributors.html</w:t>
              </w:r>
            </w:hyperlink>
            <w:r w:rsidR="00C06828">
              <w:t xml:space="preserve"> </w:t>
            </w:r>
          </w:p>
        </w:tc>
      </w:tr>
      <w:tr w:rsidR="002468B1" w:rsidRPr="00A1219F" w14:paraId="2754AEDC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490B9A00" w14:textId="3813AF73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Who should apply? </w:t>
            </w:r>
          </w:p>
        </w:tc>
        <w:tc>
          <w:tcPr>
            <w:tcW w:w="7791" w:type="dxa"/>
            <w:vAlign w:val="center"/>
          </w:tcPr>
          <w:p w14:paraId="4DB7E656" w14:textId="52558857" w:rsidR="00E4463F" w:rsidRDefault="00E4463F" w:rsidP="00E4463F">
            <w:r>
              <w:t>Individuals</w:t>
            </w:r>
            <w:r w:rsidR="002766BC">
              <w:t xml:space="preserve"> who will be enrolled in the</w:t>
            </w:r>
            <w:r>
              <w:t>ir</w:t>
            </w:r>
            <w:r w:rsidR="002766BC">
              <w:t xml:space="preserve"> </w:t>
            </w:r>
            <w:r w:rsidR="005E7518">
              <w:t>3</w:t>
            </w:r>
            <w:r w:rsidR="005E7518" w:rsidRPr="005E7518">
              <w:rPr>
                <w:vertAlign w:val="superscript"/>
              </w:rPr>
              <w:t>rd</w:t>
            </w:r>
            <w:r w:rsidR="005E7518">
              <w:t xml:space="preserve"> or 4</w:t>
            </w:r>
            <w:r w:rsidR="005E7518" w:rsidRPr="005E7518">
              <w:rPr>
                <w:vertAlign w:val="superscript"/>
              </w:rPr>
              <w:t>th</w:t>
            </w:r>
            <w:r w:rsidR="005E7518">
              <w:t xml:space="preserve"> year </w:t>
            </w:r>
            <w:r>
              <w:t xml:space="preserve">of the </w:t>
            </w:r>
            <w:r w:rsidR="005E7518">
              <w:t xml:space="preserve">undergraduate physiotherapy, occupational therapy or speech pathology </w:t>
            </w:r>
            <w:r>
              <w:t>program in 2027</w:t>
            </w:r>
            <w:r w:rsidR="005E7518">
              <w:t>, or Masters of Physiotherapy</w:t>
            </w:r>
            <w:r>
              <w:t xml:space="preserve"> </w:t>
            </w:r>
            <w:r w:rsidR="005E7518">
              <w:t xml:space="preserve">students with a strong interest in stroke rehabilitation research </w:t>
            </w:r>
            <w:r w:rsidR="00274C3B">
              <w:t xml:space="preserve">and clinical outcomes </w:t>
            </w:r>
            <w:r w:rsidR="005E7518">
              <w:t>should apply</w:t>
            </w:r>
            <w:r>
              <w:t xml:space="preserve">. </w:t>
            </w:r>
          </w:p>
          <w:p w14:paraId="2CBFB2BD" w14:textId="77777777" w:rsidR="00E4463F" w:rsidRDefault="00E4463F" w:rsidP="00E4463F"/>
          <w:p w14:paraId="4E4F8F24" w14:textId="73766409" w:rsidR="002468B1" w:rsidRDefault="00E4463F" w:rsidP="00E4463F">
            <w:r>
              <w:lastRenderedPageBreak/>
              <w:t>Individuals who are professiona</w:t>
            </w:r>
            <w:r w:rsidR="00275124">
              <w:t xml:space="preserve">l and </w:t>
            </w:r>
            <w:r>
              <w:t>organised</w:t>
            </w:r>
            <w:r w:rsidR="00275124">
              <w:t xml:space="preserve">, with an interest or commitment to supporting adults with stroke, clinicians and </w:t>
            </w:r>
            <w:r w:rsidR="006932E8">
              <w:t xml:space="preserve">health </w:t>
            </w:r>
            <w:r w:rsidR="00275124">
              <w:t xml:space="preserve">services towards </w:t>
            </w:r>
            <w:r w:rsidR="006932E8">
              <w:t xml:space="preserve">improving quality of care and outcomes for adults with stroke are encouraged to apply. </w:t>
            </w:r>
            <w:r w:rsidR="00D50740">
              <w:t>Confidence with using technology to prepare materials (e.g. flyers, marketing, reports</w:t>
            </w:r>
            <w:r w:rsidR="00644B43">
              <w:t xml:space="preserve">) is </w:t>
            </w:r>
            <w:r w:rsidR="00E01E78">
              <w:t xml:space="preserve">desirable, but not essential. </w:t>
            </w:r>
          </w:p>
          <w:p w14:paraId="5D1FC851" w14:textId="752303F0" w:rsidR="00644B43" w:rsidRPr="002468B1" w:rsidRDefault="00644B43" w:rsidP="00E4463F"/>
        </w:tc>
      </w:tr>
      <w:tr w:rsidR="002468B1" w:rsidRPr="00A1219F" w14:paraId="3A3A2AC0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1F19708C" w14:textId="663E90B6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lastRenderedPageBreak/>
              <w:t xml:space="preserve">Team &amp; supervision </w:t>
            </w:r>
          </w:p>
        </w:tc>
        <w:tc>
          <w:tcPr>
            <w:tcW w:w="7791" w:type="dxa"/>
            <w:vAlign w:val="center"/>
          </w:tcPr>
          <w:p w14:paraId="1A830EE6" w14:textId="2EBDD458" w:rsidR="00D04EBC" w:rsidRDefault="006932E8" w:rsidP="002468B1">
            <w:r>
              <w:t>Students will be supported</w:t>
            </w:r>
            <w:r w:rsidR="00E92E47">
              <w:t xml:space="preserve"> primarily</w:t>
            </w:r>
            <w:r>
              <w:t xml:space="preserve"> by</w:t>
            </w:r>
            <w:r w:rsidR="00D04EBC">
              <w:t>:</w:t>
            </w:r>
          </w:p>
          <w:p w14:paraId="35B8B704" w14:textId="00698EC9" w:rsidR="00D04EBC" w:rsidRDefault="00D04EBC" w:rsidP="00D04EBC">
            <w:pPr>
              <w:pStyle w:val="ListParagraph0"/>
              <w:numPr>
                <w:ilvl w:val="0"/>
                <w:numId w:val="19"/>
              </w:numPr>
              <w:rPr>
                <w:i/>
                <w:iCs/>
              </w:rPr>
            </w:pPr>
            <w:r>
              <w:t>Dr Niru Mahendran</w:t>
            </w:r>
            <w:r w:rsidRPr="00D04EBC">
              <w:rPr>
                <w:i/>
                <w:iCs/>
              </w:rPr>
              <w:t>, Conjoint Research Fellow and Lecturer (The University of Queensland and Metro North Hospital and Health Services)</w:t>
            </w:r>
          </w:p>
          <w:p w14:paraId="354D82BD" w14:textId="420F80C4" w:rsidR="00D04EBC" w:rsidRDefault="00D04EBC" w:rsidP="00D04EBC">
            <w:pPr>
              <w:pStyle w:val="ListParagraph0"/>
              <w:numPr>
                <w:ilvl w:val="0"/>
                <w:numId w:val="19"/>
              </w:numPr>
              <w:rPr>
                <w:i/>
                <w:iCs/>
              </w:rPr>
            </w:pPr>
            <w:r>
              <w:t xml:space="preserve">Andrea Saverymuthapulle, </w:t>
            </w:r>
            <w:r>
              <w:rPr>
                <w:i/>
                <w:iCs/>
              </w:rPr>
              <w:t xml:space="preserve">Neurological </w:t>
            </w:r>
            <w:r w:rsidR="00927F2A">
              <w:rPr>
                <w:i/>
                <w:iCs/>
              </w:rPr>
              <w:t>Physiotherapist and PhD candidate, The University of Queensland</w:t>
            </w:r>
          </w:p>
          <w:p w14:paraId="313C5F33" w14:textId="77088DCB" w:rsidR="00E92E47" w:rsidRPr="00B13300" w:rsidRDefault="00E92E47" w:rsidP="00D04EBC">
            <w:pPr>
              <w:pStyle w:val="ListParagraph0"/>
              <w:numPr>
                <w:ilvl w:val="0"/>
                <w:numId w:val="19"/>
              </w:numPr>
              <w:rPr>
                <w:i/>
                <w:iCs/>
              </w:rPr>
            </w:pPr>
            <w:r w:rsidRPr="00E92E47">
              <w:t>Dr Karen McCue</w:t>
            </w:r>
            <w:r>
              <w:t>,</w:t>
            </w:r>
            <w:r w:rsidR="00B13300">
              <w:t xml:space="preserve"> </w:t>
            </w:r>
            <w:r w:rsidR="00B13300" w:rsidRPr="00B13300">
              <w:rPr>
                <w:i/>
                <w:iCs/>
              </w:rPr>
              <w:t>Senior research assistant, STARS Education and Research Alliance</w:t>
            </w:r>
            <w:r w:rsidRPr="00B13300">
              <w:rPr>
                <w:i/>
                <w:iCs/>
              </w:rPr>
              <w:t xml:space="preserve"> </w:t>
            </w:r>
          </w:p>
          <w:p w14:paraId="6324C168" w14:textId="77777777" w:rsidR="00B13300" w:rsidRDefault="00B13300" w:rsidP="00B13300">
            <w:pPr>
              <w:ind w:left="410"/>
            </w:pPr>
          </w:p>
          <w:p w14:paraId="59494D16" w14:textId="45A3F6F3" w:rsidR="00B13300" w:rsidRDefault="00B13300" w:rsidP="00B13300">
            <w:pPr>
              <w:ind w:left="410"/>
            </w:pPr>
            <w:r>
              <w:t>And supported by industry partners</w:t>
            </w:r>
          </w:p>
          <w:p w14:paraId="7F829DC3" w14:textId="1E349AD6" w:rsidR="00E92E47" w:rsidRDefault="00E92E47" w:rsidP="00D04EBC">
            <w:pPr>
              <w:pStyle w:val="ListParagraph0"/>
              <w:numPr>
                <w:ilvl w:val="0"/>
                <w:numId w:val="19"/>
              </w:numPr>
            </w:pPr>
            <w:r>
              <w:t>Jess Riggall, Director of Physiotherapy, Redcliffe Hospital</w:t>
            </w:r>
          </w:p>
          <w:p w14:paraId="60642074" w14:textId="56BFFB0B" w:rsidR="00E92E47" w:rsidRDefault="00E92E47" w:rsidP="00D04EBC">
            <w:pPr>
              <w:pStyle w:val="ListParagraph0"/>
              <w:numPr>
                <w:ilvl w:val="0"/>
                <w:numId w:val="19"/>
              </w:numPr>
            </w:pPr>
            <w:r>
              <w:t>Haylee Kajewski, Director of Physiotherapy</w:t>
            </w:r>
            <w:r w:rsidR="00B13300">
              <w:t xml:space="preserve">, </w:t>
            </w:r>
            <w:r w:rsidR="00666319">
              <w:t>STARS Hospital</w:t>
            </w:r>
          </w:p>
          <w:p w14:paraId="37CE5174" w14:textId="10FE292F" w:rsidR="00666319" w:rsidRDefault="00666319" w:rsidP="00D04EBC">
            <w:pPr>
              <w:pStyle w:val="ListParagraph0"/>
              <w:numPr>
                <w:ilvl w:val="0"/>
                <w:numId w:val="19"/>
              </w:numPr>
            </w:pPr>
            <w:r>
              <w:t>STARS Education and Research Alliance</w:t>
            </w:r>
            <w:r w:rsidR="00F52E8A">
              <w:t xml:space="preserve">, STARS </w:t>
            </w:r>
            <w:r w:rsidR="008727FD">
              <w:t>H</w:t>
            </w:r>
            <w:r w:rsidR="00F52E8A">
              <w:t>ospital</w:t>
            </w:r>
            <w:r w:rsidR="008727FD">
              <w:t xml:space="preserve"> </w:t>
            </w:r>
          </w:p>
          <w:p w14:paraId="2DFF67B4" w14:textId="1ED0B24F" w:rsidR="002468B1" w:rsidRPr="002468B1" w:rsidRDefault="002468B1" w:rsidP="002468B1"/>
        </w:tc>
      </w:tr>
      <w:tr w:rsidR="002468B1" w:rsidRPr="00A1219F" w14:paraId="2F0E1609" w14:textId="77777777" w:rsidTr="002468B1">
        <w:trPr>
          <w:trHeight w:val="1102"/>
        </w:trPr>
        <w:tc>
          <w:tcPr>
            <w:tcW w:w="1985" w:type="dxa"/>
            <w:vAlign w:val="center"/>
          </w:tcPr>
          <w:p w14:paraId="6486D0BA" w14:textId="09429054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opportunities </w:t>
            </w:r>
          </w:p>
        </w:tc>
        <w:tc>
          <w:tcPr>
            <w:tcW w:w="7791" w:type="dxa"/>
            <w:vAlign w:val="center"/>
          </w:tcPr>
          <w:p w14:paraId="23026CA1" w14:textId="12477100" w:rsidR="002468B1" w:rsidRPr="002468B1" w:rsidRDefault="00E56999" w:rsidP="002468B1">
            <w:r>
              <w:t>Depending on student skill</w:t>
            </w:r>
            <w:r w:rsidR="00855BC7">
              <w:t>s</w:t>
            </w:r>
            <w:r w:rsidR="00C12776">
              <w:t>, contributions</w:t>
            </w:r>
            <w:r w:rsidR="00FD3802">
              <w:t xml:space="preserve"> </w:t>
            </w:r>
            <w:r>
              <w:t>and interests, there may be potential to be involved in other projects</w:t>
            </w:r>
            <w:r w:rsidR="00855BC7">
              <w:t>, networking events and research activities.</w:t>
            </w:r>
          </w:p>
        </w:tc>
      </w:tr>
      <w:tr w:rsidR="002468B1" w:rsidRPr="00A1219F" w14:paraId="05A6E3DA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433B373C" w14:textId="77777777" w:rsid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requirements </w:t>
            </w:r>
          </w:p>
          <w:p w14:paraId="4A701DED" w14:textId="59A7A3CE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1" w:type="dxa"/>
            <w:vAlign w:val="center"/>
          </w:tcPr>
          <w:p w14:paraId="4A38F1F3" w14:textId="79B1E1C7" w:rsidR="002468B1" w:rsidRPr="002468B1" w:rsidRDefault="0099444A" w:rsidP="00792DDD">
            <w:r>
              <w:t>As this work requires work on-site at a hospital</w:t>
            </w:r>
            <w:r w:rsidR="001B536C">
              <w:t xml:space="preserve"> there will be immunisation requirements similar to what is required in clinical programs within the School of Health and Rehabilitation Sciences (</w:t>
            </w:r>
            <w:hyperlink r:id="rId12" w:history="1">
              <w:r w:rsidR="001B536C" w:rsidRPr="00392097">
                <w:rPr>
                  <w:rStyle w:val="Hyperlink"/>
                </w:rPr>
                <w:t>https://my.uq.edu.au/information-and-services/manage-my-program/immunisation-and-disease-screening/student-immunisation-requirements/allied-health</w:t>
              </w:r>
            </w:hyperlink>
            <w:r w:rsidR="001B536C">
              <w:t xml:space="preserve">) </w:t>
            </w:r>
          </w:p>
        </w:tc>
      </w:tr>
      <w:tr w:rsidR="002468B1" w:rsidRPr="00A1219F" w14:paraId="420F13F4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6E7FDD3C" w14:textId="0864FF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7791" w:type="dxa"/>
            <w:vAlign w:val="center"/>
          </w:tcPr>
          <w:p w14:paraId="3A574C18" w14:textId="36A887FA" w:rsidR="002468B1" w:rsidRPr="002468B1" w:rsidRDefault="002468B1" w:rsidP="002468B1">
            <w:r>
              <w:t>(Yes), s</w:t>
            </w:r>
            <w:r w:rsidRPr="002468B1">
              <w:t xml:space="preserve">tudents </w:t>
            </w:r>
            <w:r>
              <w:t>(</w:t>
            </w:r>
            <w:r w:rsidRPr="002468B1">
              <w:t>may</w:t>
            </w:r>
            <w:r>
              <w:t>)</w:t>
            </w:r>
            <w:r w:rsidRPr="002468B1">
              <w:t xml:space="preserve"> contact the supervisor before applying</w:t>
            </w:r>
            <w:r>
              <w:t>.</w:t>
            </w:r>
            <w:r>
              <w:br/>
            </w:r>
            <w:r>
              <w:br/>
            </w:r>
            <w:r w:rsidRPr="002468B1">
              <w:t>Direct enquiries to:</w:t>
            </w:r>
            <w:r w:rsidR="00770649">
              <w:t xml:space="preserve"> Dr Mahendran, n.mahendran@uq.edu.au</w:t>
            </w:r>
            <w:r w:rsidRPr="002468B1">
              <w:t xml:space="preserve"> </w:t>
            </w:r>
          </w:p>
        </w:tc>
      </w:tr>
    </w:tbl>
    <w:p w14:paraId="56231D9F" w14:textId="77777777" w:rsid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1C3446CA" w14:textId="77777777" w:rsidR="00A1219F" w:rsidRP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5172762C" w14:textId="77777777" w:rsidR="00A1219F" w:rsidRPr="00A1219F" w:rsidRDefault="00A1219F" w:rsidP="00A1219F"/>
    <w:sectPr w:rsidR="00A1219F" w:rsidRPr="00A1219F" w:rsidSect="00496B7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-206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4921" w14:textId="77777777" w:rsidR="00052949" w:rsidRDefault="00052949" w:rsidP="00C20C17">
      <w:r>
        <w:separator/>
      </w:r>
    </w:p>
  </w:endnote>
  <w:endnote w:type="continuationSeparator" w:id="0">
    <w:p w14:paraId="69896870" w14:textId="77777777" w:rsidR="00052949" w:rsidRDefault="00052949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charset w:val="00"/>
    <w:family w:val="auto"/>
    <w:pitch w:val="variable"/>
    <w:sig w:usb0="A00002FF" w:usb1="40000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31" w:type="pct"/>
      <w:tblLook w:val="0600" w:firstRow="0" w:lastRow="0" w:firstColumn="0" w:lastColumn="0" w:noHBand="1" w:noVBand="1"/>
    </w:tblPr>
    <w:tblGrid>
      <w:gridCol w:w="9077"/>
      <w:gridCol w:w="428"/>
    </w:tblGrid>
    <w:tr w:rsidR="00B042DF" w14:paraId="12BD9011" w14:textId="77777777" w:rsidTr="007A70F9">
      <w:tc>
        <w:tcPr>
          <w:tcW w:w="9750" w:type="dxa"/>
          <w:vAlign w:val="bottom"/>
        </w:tcPr>
        <w:p w14:paraId="51718DBD" w14:textId="77777777" w:rsidR="00B042DF" w:rsidRPr="00571E2B" w:rsidRDefault="00571E2B" w:rsidP="00571E2B">
          <w:pPr>
            <w:rPr>
              <w:sz w:val="15"/>
              <w:szCs w:val="15"/>
            </w:rPr>
          </w:pPr>
          <w:r w:rsidRPr="00571E2B">
            <w:rPr>
              <w:sz w:val="15"/>
              <w:szCs w:val="15"/>
            </w:rPr>
            <w:t>CRICOS Provider 00025B • TEQSA PRV12080</w:t>
          </w:r>
        </w:p>
      </w:tc>
      <w:tc>
        <w:tcPr>
          <w:tcW w:w="456" w:type="dxa"/>
          <w:vAlign w:val="bottom"/>
        </w:tcPr>
        <w:p w14:paraId="0C5778AF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726A4F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D4CA263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2547"/>
      <w:gridCol w:w="2188"/>
      <w:gridCol w:w="2188"/>
    </w:tblGrid>
    <w:tr w:rsidR="002468B1" w14:paraId="721E388A" w14:textId="77777777" w:rsidTr="00273D03">
      <w:tc>
        <w:tcPr>
          <w:tcW w:w="2548" w:type="dxa"/>
        </w:tcPr>
        <w:p w14:paraId="33141970" w14:textId="77777777" w:rsidR="002468B1" w:rsidRPr="0016241C" w:rsidRDefault="002468B1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2547" w:type="dxa"/>
        </w:tcPr>
        <w:p w14:paraId="77F3FE49" w14:textId="3C911CB0" w:rsidR="002468B1" w:rsidRPr="0016241C" w:rsidRDefault="002468B1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r>
            <w:t>employability</w:t>
          </w:r>
          <w:r w:rsidRPr="00A77D53">
            <w:t>@uq.edu.au</w:t>
          </w:r>
        </w:p>
        <w:p w14:paraId="666F1CA5" w14:textId="69E8B260" w:rsidR="002468B1" w:rsidRPr="0016241C" w:rsidRDefault="002468B1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r>
            <w:t>employability.</w:t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</w:tcPr>
        <w:p w14:paraId="5912E874" w14:textId="7777777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</w:p>
      </w:tc>
      <w:tc>
        <w:tcPr>
          <w:tcW w:w="2188" w:type="dxa"/>
          <w:vAlign w:val="bottom"/>
        </w:tcPr>
        <w:p w14:paraId="4FAAD5F5" w14:textId="537F635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7DF070C" w14:textId="77777777" w:rsidR="002468B1" w:rsidRPr="0016241C" w:rsidRDefault="002468B1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C6BF687" w14:textId="4CE190E0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3F01" w14:textId="77777777" w:rsidR="00052949" w:rsidRDefault="00052949" w:rsidP="00C20C17">
      <w:r>
        <w:separator/>
      </w:r>
    </w:p>
  </w:footnote>
  <w:footnote w:type="continuationSeparator" w:id="0">
    <w:p w14:paraId="46ED53C4" w14:textId="77777777" w:rsidR="00052949" w:rsidRDefault="00052949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AB0" w14:textId="77777777" w:rsidR="007B0BBA" w:rsidRDefault="005845EC" w:rsidP="007B0BB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7470178" wp14:editId="3A10258C">
          <wp:simplePos x="0" y="0"/>
          <wp:positionH relativeFrom="column">
            <wp:posOffset>-736600</wp:posOffset>
          </wp:positionH>
          <wp:positionV relativeFrom="paragraph">
            <wp:posOffset>-413689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453780833" name="Picture 453780833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74148" w14:textId="77777777" w:rsidR="007B0BBA" w:rsidRDefault="007B0BBA" w:rsidP="007B0B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0AA9" w14:textId="77777777" w:rsidR="00F4114D" w:rsidRDefault="007D76B0" w:rsidP="007D76B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0D94A7E" wp14:editId="2194EC17">
          <wp:simplePos x="0" y="0"/>
          <wp:positionH relativeFrom="column">
            <wp:posOffset>-802386</wp:posOffset>
          </wp:positionH>
          <wp:positionV relativeFrom="paragraph">
            <wp:posOffset>-356616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1460573007" name="Picture 1460573007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8C90D8A"/>
    <w:multiLevelType w:val="multilevel"/>
    <w:tmpl w:val="8752BC70"/>
    <w:numStyleLink w:val="ListSectionTitle"/>
  </w:abstractNum>
  <w:abstractNum w:abstractNumId="11" w15:restartNumberingAfterBreak="0">
    <w:nsid w:val="4967357A"/>
    <w:multiLevelType w:val="hybridMultilevel"/>
    <w:tmpl w:val="96049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A0A7D"/>
    <w:multiLevelType w:val="multilevel"/>
    <w:tmpl w:val="E9B44B6A"/>
    <w:numStyleLink w:val="ListParagraph"/>
  </w:abstractNum>
  <w:abstractNum w:abstractNumId="13" w15:restartNumberingAfterBreak="0">
    <w:nsid w:val="53FE7795"/>
    <w:multiLevelType w:val="multilevel"/>
    <w:tmpl w:val="B5BC7C40"/>
    <w:numStyleLink w:val="ListAppendix"/>
  </w:abstractNum>
  <w:abstractNum w:abstractNumId="14" w15:restartNumberingAfterBreak="0">
    <w:nsid w:val="560D0460"/>
    <w:multiLevelType w:val="hybridMultilevel"/>
    <w:tmpl w:val="F8BC10AC"/>
    <w:lvl w:ilvl="0" w:tplc="D08E5ED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D49F4"/>
    <w:multiLevelType w:val="hybridMultilevel"/>
    <w:tmpl w:val="ABE4B7C0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7" w15:restartNumberingAfterBreak="0">
    <w:nsid w:val="7F2D36C9"/>
    <w:multiLevelType w:val="hybridMultilevel"/>
    <w:tmpl w:val="0B7A9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07196">
    <w:abstractNumId w:val="16"/>
  </w:num>
  <w:num w:numId="2" w16cid:durableId="1190602858">
    <w:abstractNumId w:val="4"/>
  </w:num>
  <w:num w:numId="3" w16cid:durableId="1209538068">
    <w:abstractNumId w:val="8"/>
  </w:num>
  <w:num w:numId="4" w16cid:durableId="679429343">
    <w:abstractNumId w:val="3"/>
  </w:num>
  <w:num w:numId="5" w16cid:durableId="1146356740">
    <w:abstractNumId w:val="12"/>
  </w:num>
  <w:num w:numId="6" w16cid:durableId="1378504555">
    <w:abstractNumId w:val="5"/>
  </w:num>
  <w:num w:numId="7" w16cid:durableId="1501504831">
    <w:abstractNumId w:val="6"/>
  </w:num>
  <w:num w:numId="8" w16cid:durableId="768475205">
    <w:abstractNumId w:val="7"/>
  </w:num>
  <w:num w:numId="9" w16cid:durableId="1423988116">
    <w:abstractNumId w:val="2"/>
  </w:num>
  <w:num w:numId="10" w16cid:durableId="498928100">
    <w:abstractNumId w:val="9"/>
  </w:num>
  <w:num w:numId="11" w16cid:durableId="1394817953">
    <w:abstractNumId w:val="1"/>
  </w:num>
  <w:num w:numId="12" w16cid:durableId="149177872">
    <w:abstractNumId w:val="0"/>
  </w:num>
  <w:num w:numId="13" w16cid:durableId="1247303909">
    <w:abstractNumId w:val="10"/>
  </w:num>
  <w:num w:numId="14" w16cid:durableId="804547555">
    <w:abstractNumId w:val="13"/>
  </w:num>
  <w:num w:numId="15" w16cid:durableId="1531334421">
    <w:abstractNumId w:val="10"/>
  </w:num>
  <w:num w:numId="16" w16cid:durableId="51660103">
    <w:abstractNumId w:val="17"/>
  </w:num>
  <w:num w:numId="17" w16cid:durableId="669335665">
    <w:abstractNumId w:val="14"/>
  </w:num>
  <w:num w:numId="18" w16cid:durableId="445856002">
    <w:abstractNumId w:val="11"/>
  </w:num>
  <w:num w:numId="19" w16cid:durableId="55948559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0000B7"/>
    <w:rsid w:val="000300D4"/>
    <w:rsid w:val="00052949"/>
    <w:rsid w:val="000845E2"/>
    <w:rsid w:val="000863D7"/>
    <w:rsid w:val="000A7AFE"/>
    <w:rsid w:val="000B3E75"/>
    <w:rsid w:val="001448A9"/>
    <w:rsid w:val="001461AA"/>
    <w:rsid w:val="0016241C"/>
    <w:rsid w:val="001741BF"/>
    <w:rsid w:val="00192B56"/>
    <w:rsid w:val="00193459"/>
    <w:rsid w:val="00196C64"/>
    <w:rsid w:val="001A5288"/>
    <w:rsid w:val="001B536C"/>
    <w:rsid w:val="001B6A57"/>
    <w:rsid w:val="001E544B"/>
    <w:rsid w:val="002142AC"/>
    <w:rsid w:val="00215B03"/>
    <w:rsid w:val="0022368C"/>
    <w:rsid w:val="00241DF1"/>
    <w:rsid w:val="002450E7"/>
    <w:rsid w:val="002468B1"/>
    <w:rsid w:val="00262610"/>
    <w:rsid w:val="00274C21"/>
    <w:rsid w:val="00274C3B"/>
    <w:rsid w:val="00275124"/>
    <w:rsid w:val="002766BC"/>
    <w:rsid w:val="00287293"/>
    <w:rsid w:val="0029200C"/>
    <w:rsid w:val="00292EDB"/>
    <w:rsid w:val="002B03AE"/>
    <w:rsid w:val="002C6194"/>
    <w:rsid w:val="002D73F6"/>
    <w:rsid w:val="002E0C95"/>
    <w:rsid w:val="002F612F"/>
    <w:rsid w:val="00310B79"/>
    <w:rsid w:val="0033054B"/>
    <w:rsid w:val="00382374"/>
    <w:rsid w:val="003E0901"/>
    <w:rsid w:val="003E7604"/>
    <w:rsid w:val="00416FF4"/>
    <w:rsid w:val="00445521"/>
    <w:rsid w:val="00463D08"/>
    <w:rsid w:val="00466273"/>
    <w:rsid w:val="004713C5"/>
    <w:rsid w:val="0047184D"/>
    <w:rsid w:val="00496B7C"/>
    <w:rsid w:val="004972A0"/>
    <w:rsid w:val="00525774"/>
    <w:rsid w:val="00571E2B"/>
    <w:rsid w:val="00576D68"/>
    <w:rsid w:val="005845EC"/>
    <w:rsid w:val="005A6CC7"/>
    <w:rsid w:val="005B54F0"/>
    <w:rsid w:val="005D0167"/>
    <w:rsid w:val="005D4250"/>
    <w:rsid w:val="005E5C82"/>
    <w:rsid w:val="005E7363"/>
    <w:rsid w:val="005E7518"/>
    <w:rsid w:val="00614669"/>
    <w:rsid w:val="00632080"/>
    <w:rsid w:val="006377A2"/>
    <w:rsid w:val="00644B43"/>
    <w:rsid w:val="00666319"/>
    <w:rsid w:val="00670B05"/>
    <w:rsid w:val="00684298"/>
    <w:rsid w:val="006873AE"/>
    <w:rsid w:val="00691D45"/>
    <w:rsid w:val="006932E8"/>
    <w:rsid w:val="006A27B9"/>
    <w:rsid w:val="006B5A0B"/>
    <w:rsid w:val="006C0E44"/>
    <w:rsid w:val="006E6F6B"/>
    <w:rsid w:val="006E71A4"/>
    <w:rsid w:val="0071246C"/>
    <w:rsid w:val="00715A9A"/>
    <w:rsid w:val="00716942"/>
    <w:rsid w:val="00726A4F"/>
    <w:rsid w:val="00731CFD"/>
    <w:rsid w:val="00760FC0"/>
    <w:rsid w:val="00770649"/>
    <w:rsid w:val="00792DDD"/>
    <w:rsid w:val="00794282"/>
    <w:rsid w:val="007A70F9"/>
    <w:rsid w:val="007B0BBA"/>
    <w:rsid w:val="007B215D"/>
    <w:rsid w:val="007C38B8"/>
    <w:rsid w:val="007D703A"/>
    <w:rsid w:val="007D76B0"/>
    <w:rsid w:val="007F5557"/>
    <w:rsid w:val="007F6E9B"/>
    <w:rsid w:val="00831243"/>
    <w:rsid w:val="00834296"/>
    <w:rsid w:val="00855BC7"/>
    <w:rsid w:val="00862690"/>
    <w:rsid w:val="008727FD"/>
    <w:rsid w:val="00882359"/>
    <w:rsid w:val="008A2991"/>
    <w:rsid w:val="008A651C"/>
    <w:rsid w:val="008B0D7D"/>
    <w:rsid w:val="008D107A"/>
    <w:rsid w:val="008E2EA4"/>
    <w:rsid w:val="00915EE2"/>
    <w:rsid w:val="009212B7"/>
    <w:rsid w:val="00927F2A"/>
    <w:rsid w:val="00933FD6"/>
    <w:rsid w:val="00944DDB"/>
    <w:rsid w:val="009774DC"/>
    <w:rsid w:val="0099444A"/>
    <w:rsid w:val="009C006F"/>
    <w:rsid w:val="009D6143"/>
    <w:rsid w:val="009D7F71"/>
    <w:rsid w:val="009E12AD"/>
    <w:rsid w:val="009E3486"/>
    <w:rsid w:val="009E3FDE"/>
    <w:rsid w:val="009E4036"/>
    <w:rsid w:val="009E6379"/>
    <w:rsid w:val="009F3881"/>
    <w:rsid w:val="00A1219F"/>
    <w:rsid w:val="00A12421"/>
    <w:rsid w:val="00A34437"/>
    <w:rsid w:val="00A77D53"/>
    <w:rsid w:val="00A82532"/>
    <w:rsid w:val="00A902D6"/>
    <w:rsid w:val="00AB3552"/>
    <w:rsid w:val="00AC0926"/>
    <w:rsid w:val="00AC3A18"/>
    <w:rsid w:val="00AE34ED"/>
    <w:rsid w:val="00AE7D65"/>
    <w:rsid w:val="00B025B0"/>
    <w:rsid w:val="00B042DF"/>
    <w:rsid w:val="00B13300"/>
    <w:rsid w:val="00B13955"/>
    <w:rsid w:val="00B35895"/>
    <w:rsid w:val="00B473B6"/>
    <w:rsid w:val="00B742E4"/>
    <w:rsid w:val="00B906AA"/>
    <w:rsid w:val="00B91825"/>
    <w:rsid w:val="00BA4749"/>
    <w:rsid w:val="00BB3D5A"/>
    <w:rsid w:val="00BC0E71"/>
    <w:rsid w:val="00BD7B3C"/>
    <w:rsid w:val="00BE0430"/>
    <w:rsid w:val="00BE112C"/>
    <w:rsid w:val="00C06828"/>
    <w:rsid w:val="00C12776"/>
    <w:rsid w:val="00C134D5"/>
    <w:rsid w:val="00C15B72"/>
    <w:rsid w:val="00C20C17"/>
    <w:rsid w:val="00C27954"/>
    <w:rsid w:val="00C33B32"/>
    <w:rsid w:val="00C474B7"/>
    <w:rsid w:val="00C555F6"/>
    <w:rsid w:val="00C7208B"/>
    <w:rsid w:val="00C733AD"/>
    <w:rsid w:val="00C960ED"/>
    <w:rsid w:val="00CA4DCB"/>
    <w:rsid w:val="00CE7A06"/>
    <w:rsid w:val="00D04EBC"/>
    <w:rsid w:val="00D13C7F"/>
    <w:rsid w:val="00D32971"/>
    <w:rsid w:val="00D50740"/>
    <w:rsid w:val="00D6199D"/>
    <w:rsid w:val="00D8242B"/>
    <w:rsid w:val="00DA5594"/>
    <w:rsid w:val="00DC79BB"/>
    <w:rsid w:val="00DD0AFE"/>
    <w:rsid w:val="00DD3FBD"/>
    <w:rsid w:val="00DF5EA7"/>
    <w:rsid w:val="00E01E78"/>
    <w:rsid w:val="00E23AA4"/>
    <w:rsid w:val="00E34B02"/>
    <w:rsid w:val="00E36DF3"/>
    <w:rsid w:val="00E4463F"/>
    <w:rsid w:val="00E56999"/>
    <w:rsid w:val="00E7261C"/>
    <w:rsid w:val="00E77EBA"/>
    <w:rsid w:val="00E87A8D"/>
    <w:rsid w:val="00E92E47"/>
    <w:rsid w:val="00EA2D23"/>
    <w:rsid w:val="00EA4E85"/>
    <w:rsid w:val="00EA67C5"/>
    <w:rsid w:val="00EC2A9A"/>
    <w:rsid w:val="00EE473C"/>
    <w:rsid w:val="00F33C51"/>
    <w:rsid w:val="00F37ED1"/>
    <w:rsid w:val="00F4114D"/>
    <w:rsid w:val="00F4312A"/>
    <w:rsid w:val="00F452EF"/>
    <w:rsid w:val="00F52E8A"/>
    <w:rsid w:val="00F745F2"/>
    <w:rsid w:val="00F77373"/>
    <w:rsid w:val="00F90E40"/>
    <w:rsid w:val="00FB5441"/>
    <w:rsid w:val="00FC0BC3"/>
    <w:rsid w:val="00FD1621"/>
    <w:rsid w:val="00FD3802"/>
    <w:rsid w:val="00FD4D56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3D0F"/>
  <w15:chartTrackingRefBased/>
  <w15:docId w15:val="{EF07BA1F-98D9-4485-98B4-7EF4FA4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F6E9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link w:val="ListParagraphChar"/>
    <w:uiPriority w:val="34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7F6E9B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7184D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7184D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0"/>
    <w:uiPriority w:val="34"/>
    <w:rsid w:val="000000B7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.uq.edu.au/information-and-services/manage-my-program/immunisation-and-disease-screening/student-immunisation-requirements/allied-healt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cmje.org/recommendations/browse/roles-and-responsibilities/defining-the-role-of-authors-and-contributor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4-Blank%20document%20portrait%20purple%20header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AB42CFDB7A4BAFD9ACB7231FF2CA" ma:contentTypeVersion="15" ma:contentTypeDescription="Create a new document." ma:contentTypeScope="" ma:versionID="5d07004cd4b00123a41ba74bc98a8ee1">
  <xsd:schema xmlns:xsd="http://www.w3.org/2001/XMLSchema" xmlns:xs="http://www.w3.org/2001/XMLSchema" xmlns:p="http://schemas.microsoft.com/office/2006/metadata/properties" xmlns:ns2="91191d7a-985d-4d2a-8d86-57dcb5481341" xmlns:ns3="4b1ec609-f3ce-438e-b0a0-73184ba91686" targetNamespace="http://schemas.microsoft.com/office/2006/metadata/properties" ma:root="true" ma:fieldsID="8683e77092cb30669429c070870656d1" ns2:_="" ns3:_="">
    <xsd:import namespace="91191d7a-985d-4d2a-8d86-57dcb5481341"/>
    <xsd:import namespace="4b1ec609-f3ce-438e-b0a0-73184ba91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91d7a-985d-4d2a-8d86-57dcb548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c609-f3ce-438e-b0a0-73184ba9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8b120b-a868-4eda-bf9b-925bced4f66d}" ma:internalName="TaxCatchAll" ma:showField="CatchAllData" ma:web="4b1ec609-f3ce-438e-b0a0-73184ba91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91d7a-985d-4d2a-8d86-57dcb5481341">
      <Terms xmlns="http://schemas.microsoft.com/office/infopath/2007/PartnerControls"/>
    </lcf76f155ced4ddcb4097134ff3c332f>
    <TaxCatchAll xmlns="4b1ec609-f3ce-438e-b0a0-73184ba916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2E79-1354-4E4D-890C-3CA881968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91d7a-985d-4d2a-8d86-57dcb5481341"/>
    <ds:schemaRef ds:uri="4b1ec609-f3ce-438e-b0a0-73184ba91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7158C-3BCE-4ED9-BCCC-DDB71D8F8778}">
  <ds:schemaRefs>
    <ds:schemaRef ds:uri="http://schemas.microsoft.com/office/2006/metadata/properties"/>
    <ds:schemaRef ds:uri="http://schemas.microsoft.com/office/infopath/2007/PartnerControls"/>
    <ds:schemaRef ds:uri="91191d7a-985d-4d2a-8d86-57dcb5481341"/>
    <ds:schemaRef ds:uri="4b1ec609-f3ce-438e-b0a0-73184ba91686"/>
  </ds:schemaRefs>
</ds:datastoreItem>
</file>

<file path=customXml/itemProps3.xml><?xml version="1.0" encoding="utf-8"?>
<ds:datastoreItem xmlns:ds="http://schemas.openxmlformats.org/officeDocument/2006/customXml" ds:itemID="{8FC97F69-0823-4AF0-8E89-278F68E1D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4792F2-50FC-4851-8BC6-A751D24F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04-Blank%20document%20portrait%20purple%20header</Template>
  <TotalTime>248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Trotter</dc:creator>
  <cp:keywords/>
  <dc:description/>
  <cp:lastModifiedBy>Amelia Peters</cp:lastModifiedBy>
  <cp:revision>65</cp:revision>
  <dcterms:created xsi:type="dcterms:W3CDTF">2026-08-28T02:50:00Z</dcterms:created>
  <dcterms:modified xsi:type="dcterms:W3CDTF">2026-08-30T23:30:00Z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2022-03-29T06:34:44Z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2d0a4c4e-b531-4562-a945-15bda92b0234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0x0101001877AB42CFDB7A4BAFD9ACB7231FF2CA</vt:lpwstr>
  </property>
  <property fmtid="{D5CDD505-2E9C-101B-9397-08002B2CF9AE}" pid="10" name="MediaServiceImageTags">
    <vt:lpwstr/>
  </property>
</Properties>
</file>