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FBE5" w14:textId="77777777"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14:paraId="5A555CBA"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17D331ED"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58"/>
        <w:gridCol w:w="6950"/>
      </w:tblGrid>
      <w:tr w:rsidR="00D61347" w:rsidRPr="00454FF1" w14:paraId="144F970C" w14:textId="77777777" w:rsidTr="00FA2569">
        <w:tc>
          <w:tcPr>
            <w:tcW w:w="1985" w:type="dxa"/>
            <w:shd w:val="clear" w:color="auto" w:fill="F2F2F2" w:themeFill="background1" w:themeFillShade="F2"/>
          </w:tcPr>
          <w:p w14:paraId="1C2F093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2ADA5084" w14:textId="7FE66634" w:rsidR="00D61347" w:rsidRPr="00454FF1" w:rsidRDefault="00EB336C">
            <w:pPr>
              <w:rPr>
                <w:rFonts w:cstheme="minorHAnsi"/>
                <w:b/>
              </w:rPr>
            </w:pPr>
            <w:r w:rsidRPr="00EB336C">
              <w:rPr>
                <w:rStyle w:val="Strong"/>
                <w:rFonts w:cstheme="minorHAnsi"/>
                <w:b w:val="0"/>
                <w:bCs w:val="0"/>
                <w:color w:val="000000"/>
                <w:bdr w:val="none" w:sz="0" w:space="0" w:color="auto" w:frame="1"/>
              </w:rPr>
              <w:t>Parent Coaching Across Cultures</w:t>
            </w:r>
          </w:p>
        </w:tc>
      </w:tr>
      <w:tr w:rsidR="00FA2569" w:rsidRPr="00454FF1" w14:paraId="498DFC9A" w14:textId="77777777" w:rsidTr="00FA2569">
        <w:tc>
          <w:tcPr>
            <w:tcW w:w="1985" w:type="dxa"/>
            <w:shd w:val="clear" w:color="auto" w:fill="F2F2F2" w:themeFill="background1" w:themeFillShade="F2"/>
          </w:tcPr>
          <w:p w14:paraId="4C625896" w14:textId="2495A9BD" w:rsidR="00FA2569" w:rsidRPr="00454FF1" w:rsidRDefault="00922FF4" w:rsidP="00572718">
            <w:pPr>
              <w:rPr>
                <w:rFonts w:cstheme="minorHAnsi"/>
                <w:b/>
              </w:rPr>
            </w:pPr>
            <w:r>
              <w:rPr>
                <w:rFonts w:cstheme="minorHAnsi"/>
                <w:b/>
              </w:rPr>
              <w:t>H</w:t>
            </w:r>
            <w:r w:rsidR="002B5ABA">
              <w:rPr>
                <w:rFonts w:cstheme="minorHAnsi"/>
                <w:b/>
              </w:rPr>
              <w:t>ours of engagement</w:t>
            </w:r>
            <w:r w:rsidR="00511802">
              <w:rPr>
                <w:rFonts w:cstheme="minorHAnsi"/>
                <w:b/>
              </w:rPr>
              <w:t xml:space="preserve"> &amp; delivery</w:t>
            </w:r>
            <w:r w:rsidR="002B5ABA">
              <w:rPr>
                <w:rFonts w:cstheme="minorHAnsi"/>
                <w:b/>
              </w:rPr>
              <w:t xml:space="preserve"> mode</w:t>
            </w:r>
          </w:p>
        </w:tc>
        <w:tc>
          <w:tcPr>
            <w:tcW w:w="7149" w:type="dxa"/>
          </w:tcPr>
          <w:p w14:paraId="2716BDEA" w14:textId="0D24F1D7" w:rsidR="00EB336C" w:rsidRDefault="00EB336C" w:rsidP="00572718">
            <w:pPr>
              <w:rPr>
                <w:rFonts w:cstheme="minorHAnsi"/>
              </w:rPr>
            </w:pPr>
            <w:r>
              <w:rPr>
                <w:rFonts w:cstheme="minorHAnsi"/>
              </w:rPr>
              <w:t>15 January 2024 – 16 February 2024</w:t>
            </w:r>
          </w:p>
          <w:p w14:paraId="15056565" w14:textId="6B99A9D7" w:rsidR="00EB336C" w:rsidRDefault="00EB336C" w:rsidP="00572718">
            <w:pPr>
              <w:rPr>
                <w:rFonts w:cstheme="minorHAnsi"/>
              </w:rPr>
            </w:pPr>
            <w:r>
              <w:rPr>
                <w:rFonts w:cstheme="minorHAnsi"/>
              </w:rPr>
              <w:t>Up to 30hours per week for 5 weeks.</w:t>
            </w:r>
          </w:p>
          <w:p w14:paraId="18C35B0C" w14:textId="7986EE68" w:rsidR="00FA2569" w:rsidRDefault="00EB336C" w:rsidP="00EB336C">
            <w:pPr>
              <w:rPr>
                <w:rFonts w:cstheme="minorHAnsi"/>
              </w:rPr>
            </w:pPr>
            <w:r>
              <w:rPr>
                <w:rFonts w:cstheme="minorHAnsi"/>
              </w:rPr>
              <w:t>The project will involve on-site meetings at UQ as well as working off-site (</w:t>
            </w:r>
            <w:proofErr w:type="gramStart"/>
            <w:r>
              <w:rPr>
                <w:rFonts w:cstheme="minorHAnsi"/>
              </w:rPr>
              <w:t>e.g.</w:t>
            </w:r>
            <w:proofErr w:type="gramEnd"/>
            <w:r>
              <w:rPr>
                <w:rFonts w:cstheme="minorHAnsi"/>
              </w:rPr>
              <w:t xml:space="preserve"> work from home, or meetings with research partners off site).</w:t>
            </w:r>
          </w:p>
          <w:p w14:paraId="4E118C04" w14:textId="77777777" w:rsidR="00EB336C" w:rsidRDefault="00EB336C" w:rsidP="00EB336C">
            <w:pPr>
              <w:rPr>
                <w:rFonts w:cstheme="minorHAnsi"/>
              </w:rPr>
            </w:pPr>
          </w:p>
          <w:p w14:paraId="23E1CE64" w14:textId="77777777" w:rsidR="00EB336C" w:rsidRDefault="00EB336C" w:rsidP="00EB336C">
            <w:pPr>
              <w:rPr>
                <w:rFonts w:cstheme="minorHAnsi"/>
              </w:rPr>
            </w:pPr>
          </w:p>
          <w:p w14:paraId="54E0A7B0" w14:textId="703F7EB1" w:rsidR="00EB336C" w:rsidRPr="00454FF1" w:rsidRDefault="00EB336C" w:rsidP="00EB336C">
            <w:pPr>
              <w:rPr>
                <w:rFonts w:cstheme="minorHAnsi"/>
                <w:i/>
              </w:rPr>
            </w:pPr>
          </w:p>
        </w:tc>
      </w:tr>
      <w:tr w:rsidR="00FA2569" w:rsidRPr="00454FF1" w14:paraId="77B9C0CB" w14:textId="77777777" w:rsidTr="00FA2569">
        <w:tc>
          <w:tcPr>
            <w:tcW w:w="1985" w:type="dxa"/>
            <w:shd w:val="clear" w:color="auto" w:fill="F2F2F2" w:themeFill="background1" w:themeFillShade="F2"/>
          </w:tcPr>
          <w:p w14:paraId="67208ED6"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0C4ADA15" w14:textId="2D7B83EB" w:rsidR="00EB336C" w:rsidRDefault="00EB336C" w:rsidP="00EB336C">
            <w:pPr>
              <w:rPr>
                <w:rFonts w:cstheme="minorHAnsi"/>
              </w:rPr>
            </w:pPr>
            <w:r>
              <w:rPr>
                <w:rFonts w:cstheme="minorHAnsi"/>
              </w:rPr>
              <w:t xml:space="preserve">Parent coaching is used widely in paediatric </w:t>
            </w:r>
            <w:r w:rsidR="00810323">
              <w:rPr>
                <w:rFonts w:cstheme="minorHAnsi"/>
              </w:rPr>
              <w:t>therapy services</w:t>
            </w:r>
            <w:r>
              <w:rPr>
                <w:rFonts w:cstheme="minorHAnsi"/>
              </w:rPr>
              <w:t>. It is often an approach that is used in cross cultural settings</w:t>
            </w:r>
            <w:r w:rsidR="00810323">
              <w:rPr>
                <w:rFonts w:cstheme="minorHAnsi"/>
              </w:rPr>
              <w:t xml:space="preserve">. Coaching is </w:t>
            </w:r>
            <w:r>
              <w:rPr>
                <w:rFonts w:cstheme="minorHAnsi"/>
              </w:rPr>
              <w:t xml:space="preserve">seen by clinicians as useful for working with culturally and linguistically diverse families because of the prioritisation of family values, goals, knowledge, agency and decision making. </w:t>
            </w:r>
          </w:p>
          <w:p w14:paraId="2E9D0137" w14:textId="77777777" w:rsidR="00EB336C" w:rsidRDefault="00EB336C" w:rsidP="00EB336C">
            <w:pPr>
              <w:rPr>
                <w:rFonts w:cstheme="minorHAnsi"/>
                <w:i/>
              </w:rPr>
            </w:pPr>
          </w:p>
          <w:p w14:paraId="6B869159" w14:textId="7D6E13F1" w:rsidR="00EB336C" w:rsidRDefault="00EB336C" w:rsidP="00EB336C">
            <w:pPr>
              <w:rPr>
                <w:rFonts w:cstheme="minorHAnsi"/>
                <w:iCs/>
              </w:rPr>
            </w:pPr>
            <w:r w:rsidRPr="00EB336C">
              <w:rPr>
                <w:rFonts w:cstheme="minorHAnsi"/>
                <w:i/>
              </w:rPr>
              <w:t xml:space="preserve">Is parent coaching in cross-cultural contexts supported by the evidence? </w:t>
            </w:r>
            <w:r>
              <w:rPr>
                <w:rFonts w:cstheme="minorHAnsi"/>
                <w:iCs/>
              </w:rPr>
              <w:t xml:space="preserve">A systematic review would help us to answer this question. </w:t>
            </w:r>
            <w:r>
              <w:rPr>
                <w:rFonts w:cstheme="minorHAnsi"/>
                <w:iCs/>
              </w:rPr>
              <w:t xml:space="preserve">We are currently ready to screen articles and extract data. </w:t>
            </w:r>
          </w:p>
          <w:p w14:paraId="4FB00196" w14:textId="77777777" w:rsidR="00EB336C" w:rsidRDefault="00EB336C" w:rsidP="00EB336C">
            <w:pPr>
              <w:rPr>
                <w:rFonts w:cstheme="minorHAnsi"/>
                <w:i/>
              </w:rPr>
            </w:pPr>
          </w:p>
          <w:p w14:paraId="2CA0B85C" w14:textId="6CCEE93D" w:rsidR="00EB336C" w:rsidRDefault="00EB336C" w:rsidP="00EB336C">
            <w:pPr>
              <w:rPr>
                <w:rFonts w:cstheme="minorHAnsi"/>
                <w:iCs/>
              </w:rPr>
            </w:pPr>
            <w:r w:rsidRPr="00EB336C">
              <w:rPr>
                <w:rFonts w:cstheme="minorHAnsi"/>
                <w:i/>
              </w:rPr>
              <w:t>How can we use coaching effectively and in a culturally responsive manner?</w:t>
            </w:r>
            <w:r>
              <w:rPr>
                <w:rFonts w:cstheme="minorHAnsi"/>
                <w:iCs/>
              </w:rPr>
              <w:t xml:space="preserve"> A qualitative analysis of the experiences of parents and therapists using parent coaching can support a depth of understanding regarding families’ and practitioners’ experiences with coaching.</w:t>
            </w:r>
            <w:r>
              <w:rPr>
                <w:rFonts w:cstheme="minorHAnsi"/>
                <w:iCs/>
              </w:rPr>
              <w:t xml:space="preserve"> We are in the process of designing this project – you will have the opportunity to participate in the ethical approval application process and possibly work on some data collection tasks.</w:t>
            </w:r>
          </w:p>
          <w:p w14:paraId="5E4435F2" w14:textId="77777777" w:rsidR="00EB336C" w:rsidRDefault="00EB336C" w:rsidP="00EB336C">
            <w:pPr>
              <w:rPr>
                <w:rFonts w:cstheme="minorHAnsi"/>
                <w:iCs/>
              </w:rPr>
            </w:pPr>
          </w:p>
          <w:p w14:paraId="58446D8D" w14:textId="79D677C7" w:rsidR="00EB336C" w:rsidRDefault="00EB336C" w:rsidP="00EB336C">
            <w:pPr>
              <w:rPr>
                <w:rFonts w:cstheme="minorHAnsi"/>
                <w:iCs/>
              </w:rPr>
            </w:pPr>
            <w:proofErr w:type="gramStart"/>
            <w:r w:rsidRPr="00EB336C">
              <w:rPr>
                <w:rFonts w:cstheme="minorHAnsi"/>
                <w:i/>
              </w:rPr>
              <w:t>Does</w:t>
            </w:r>
            <w:proofErr w:type="gramEnd"/>
            <w:r w:rsidRPr="00EB336C">
              <w:rPr>
                <w:rFonts w:cstheme="minorHAnsi"/>
                <w:i/>
              </w:rPr>
              <w:t xml:space="preserve"> parent coaching support culturally diverse families to reach their goals?</w:t>
            </w:r>
            <w:r>
              <w:rPr>
                <w:rFonts w:cstheme="minorHAnsi"/>
                <w:iCs/>
              </w:rPr>
              <w:t xml:space="preserve"> A quantitative study of the outcomes of parent coaching can contribute to knowing about parent coaching outcomes. </w:t>
            </w:r>
          </w:p>
          <w:p w14:paraId="4353C265" w14:textId="7869C04F" w:rsidR="00EB336C" w:rsidRDefault="00EB336C" w:rsidP="00EB336C">
            <w:pPr>
              <w:rPr>
                <w:rFonts w:cstheme="minorHAnsi"/>
                <w:iCs/>
              </w:rPr>
            </w:pPr>
            <w:r>
              <w:rPr>
                <w:rFonts w:cstheme="minorHAnsi"/>
                <w:iCs/>
              </w:rPr>
              <w:t xml:space="preserve">You may have the opportunity to participate in </w:t>
            </w:r>
            <w:r w:rsidR="00810323">
              <w:rPr>
                <w:rFonts w:cstheme="minorHAnsi"/>
                <w:iCs/>
              </w:rPr>
              <w:t xml:space="preserve">tasks that will contribute to </w:t>
            </w:r>
            <w:r>
              <w:rPr>
                <w:rFonts w:cstheme="minorHAnsi"/>
                <w:iCs/>
              </w:rPr>
              <w:t>research design.</w:t>
            </w:r>
          </w:p>
          <w:p w14:paraId="1F04017C" w14:textId="77777777" w:rsidR="00FA2569" w:rsidRPr="00454FF1" w:rsidRDefault="00FA2569" w:rsidP="00810323">
            <w:pPr>
              <w:rPr>
                <w:rFonts w:cstheme="minorHAnsi"/>
                <w:i/>
              </w:rPr>
            </w:pPr>
          </w:p>
        </w:tc>
      </w:tr>
      <w:tr w:rsidR="00FA2569" w:rsidRPr="00454FF1" w14:paraId="08D1F94C" w14:textId="77777777" w:rsidTr="00FA2569">
        <w:trPr>
          <w:trHeight w:val="1028"/>
        </w:trPr>
        <w:tc>
          <w:tcPr>
            <w:tcW w:w="1985" w:type="dxa"/>
            <w:shd w:val="clear" w:color="auto" w:fill="F2F2F2" w:themeFill="background1" w:themeFillShade="F2"/>
          </w:tcPr>
          <w:p w14:paraId="2C262847" w14:textId="77777777" w:rsidR="00FA2569" w:rsidRPr="00454FF1" w:rsidRDefault="004175CE">
            <w:pPr>
              <w:rPr>
                <w:rFonts w:cstheme="minorHAnsi"/>
                <w:b/>
              </w:rPr>
            </w:pPr>
            <w:r>
              <w:rPr>
                <w:rFonts w:cstheme="minorHAnsi"/>
                <w:b/>
              </w:rPr>
              <w:t>Expected outcomes and deliverables:</w:t>
            </w:r>
          </w:p>
        </w:tc>
        <w:tc>
          <w:tcPr>
            <w:tcW w:w="7149" w:type="dxa"/>
          </w:tcPr>
          <w:p w14:paraId="5D7C6931" w14:textId="3C236B2D" w:rsidR="00FA2569" w:rsidRDefault="00810323" w:rsidP="00D61347">
            <w:pPr>
              <w:rPr>
                <w:rFonts w:cstheme="minorHAnsi"/>
                <w:color w:val="000000"/>
              </w:rPr>
            </w:pPr>
            <w:r>
              <w:rPr>
                <w:rFonts w:cstheme="minorHAnsi"/>
                <w:color w:val="000000"/>
              </w:rPr>
              <w:t>Students will complete tasks such as</w:t>
            </w:r>
          </w:p>
          <w:p w14:paraId="0A629734" w14:textId="193781F1" w:rsidR="00810323" w:rsidRDefault="00810323" w:rsidP="00D61347">
            <w:pPr>
              <w:rPr>
                <w:rFonts w:cstheme="minorHAnsi"/>
                <w:color w:val="000000"/>
              </w:rPr>
            </w:pPr>
            <w:r>
              <w:rPr>
                <w:rFonts w:cstheme="minorHAnsi"/>
                <w:color w:val="000000"/>
              </w:rPr>
              <w:t>- article screening</w:t>
            </w:r>
          </w:p>
          <w:p w14:paraId="3A9345DE" w14:textId="353CDB77" w:rsidR="00810323" w:rsidRDefault="00810323" w:rsidP="00D61347">
            <w:pPr>
              <w:rPr>
                <w:rFonts w:cstheme="minorHAnsi"/>
                <w:color w:val="000000"/>
              </w:rPr>
            </w:pPr>
            <w:r>
              <w:rPr>
                <w:rFonts w:cstheme="minorHAnsi"/>
                <w:color w:val="000000"/>
              </w:rPr>
              <w:t>- data extraction</w:t>
            </w:r>
          </w:p>
          <w:p w14:paraId="1F9B0D43" w14:textId="1C1B18C0" w:rsidR="00810323" w:rsidRDefault="00810323" w:rsidP="00D61347">
            <w:pPr>
              <w:rPr>
                <w:rFonts w:cstheme="minorHAnsi"/>
                <w:color w:val="000000"/>
              </w:rPr>
            </w:pPr>
            <w:r>
              <w:rPr>
                <w:rFonts w:cstheme="minorHAnsi"/>
                <w:color w:val="000000"/>
              </w:rPr>
              <w:t xml:space="preserve">- contributing to ethics application documentation </w:t>
            </w:r>
          </w:p>
          <w:p w14:paraId="1BA169AB" w14:textId="24ECFB80" w:rsidR="00810323" w:rsidRDefault="00810323" w:rsidP="00D61347">
            <w:pPr>
              <w:rPr>
                <w:rFonts w:cstheme="minorHAnsi"/>
                <w:iCs/>
                <w:color w:val="000000"/>
              </w:rPr>
            </w:pPr>
            <w:r>
              <w:rPr>
                <w:rFonts w:cstheme="minorHAnsi"/>
                <w:iCs/>
                <w:color w:val="000000"/>
              </w:rPr>
              <w:t>- supporting data collection (</w:t>
            </w:r>
            <w:proofErr w:type="gramStart"/>
            <w:r>
              <w:rPr>
                <w:rFonts w:cstheme="minorHAnsi"/>
                <w:iCs/>
                <w:color w:val="000000"/>
              </w:rPr>
              <w:t>e.g.</w:t>
            </w:r>
            <w:proofErr w:type="gramEnd"/>
            <w:r>
              <w:rPr>
                <w:rFonts w:cstheme="minorHAnsi"/>
                <w:iCs/>
                <w:color w:val="000000"/>
              </w:rPr>
              <w:t xml:space="preserve"> creating and collecting survey data or assisting in interviews, conducting interviews, transcription)</w:t>
            </w:r>
          </w:p>
          <w:p w14:paraId="12DA39AD" w14:textId="540A0735" w:rsidR="00810323" w:rsidRDefault="00810323" w:rsidP="00D61347">
            <w:pPr>
              <w:rPr>
                <w:rFonts w:cstheme="minorHAnsi"/>
                <w:iCs/>
                <w:color w:val="000000"/>
              </w:rPr>
            </w:pPr>
            <w:r>
              <w:rPr>
                <w:rFonts w:cstheme="minorHAnsi"/>
                <w:iCs/>
                <w:color w:val="000000"/>
              </w:rPr>
              <w:t>- data analysis (</w:t>
            </w:r>
            <w:proofErr w:type="gramStart"/>
            <w:r>
              <w:rPr>
                <w:rFonts w:cstheme="minorHAnsi"/>
                <w:iCs/>
                <w:color w:val="000000"/>
              </w:rPr>
              <w:t>e.g.</w:t>
            </w:r>
            <w:proofErr w:type="gramEnd"/>
            <w:r>
              <w:rPr>
                <w:rFonts w:cstheme="minorHAnsi"/>
                <w:iCs/>
                <w:color w:val="000000"/>
              </w:rPr>
              <w:t xml:space="preserve"> thematic analysis coding as part of a research team) </w:t>
            </w:r>
          </w:p>
          <w:p w14:paraId="03886F6A" w14:textId="407973F9" w:rsidR="00810323" w:rsidRDefault="00810323" w:rsidP="00D61347">
            <w:pPr>
              <w:rPr>
                <w:rFonts w:cstheme="minorHAnsi"/>
                <w:iCs/>
                <w:color w:val="000000"/>
              </w:rPr>
            </w:pPr>
            <w:r>
              <w:rPr>
                <w:rFonts w:cstheme="minorHAnsi"/>
                <w:iCs/>
                <w:color w:val="000000"/>
              </w:rPr>
              <w:t xml:space="preserve">- contributing to research design – </w:t>
            </w:r>
            <w:proofErr w:type="gramStart"/>
            <w:r>
              <w:rPr>
                <w:rFonts w:cstheme="minorHAnsi"/>
                <w:iCs/>
                <w:color w:val="000000"/>
              </w:rPr>
              <w:t>e.g.</w:t>
            </w:r>
            <w:proofErr w:type="gramEnd"/>
            <w:r>
              <w:rPr>
                <w:rFonts w:cstheme="minorHAnsi"/>
                <w:iCs/>
                <w:color w:val="000000"/>
              </w:rPr>
              <w:t xml:space="preserve"> writing up descriptions of planned methods based on meetings and discussion with researchers </w:t>
            </w:r>
          </w:p>
          <w:p w14:paraId="26C18640" w14:textId="77777777" w:rsidR="00810323" w:rsidRDefault="00810323" w:rsidP="00D61347">
            <w:pPr>
              <w:rPr>
                <w:rFonts w:cstheme="minorHAnsi"/>
                <w:iCs/>
                <w:color w:val="000000"/>
              </w:rPr>
            </w:pPr>
          </w:p>
          <w:p w14:paraId="0CBB5F9A" w14:textId="6FD48B7A" w:rsidR="00810323" w:rsidRPr="00810323" w:rsidRDefault="00810323" w:rsidP="00D61347">
            <w:pPr>
              <w:rPr>
                <w:rFonts w:cstheme="minorHAnsi"/>
                <w:iCs/>
                <w:color w:val="000000"/>
              </w:rPr>
            </w:pPr>
            <w:r w:rsidRPr="00810323">
              <w:rPr>
                <w:rFonts w:cstheme="minorHAnsi"/>
                <w:iCs/>
                <w:color w:val="000000"/>
              </w:rPr>
              <w:t xml:space="preserve">This research project involves investigating the use of parent coaching across cultures. Student researchers will be involved in carrying out systematic review of the literature regarding the use of parent coaching with Culturally and Linguistically Diverse families, in international contexts </w:t>
            </w:r>
            <w:r w:rsidRPr="00810323">
              <w:rPr>
                <w:rFonts w:cstheme="minorHAnsi"/>
                <w:iCs/>
                <w:color w:val="000000"/>
              </w:rPr>
              <w:lastRenderedPageBreak/>
              <w:t xml:space="preserve">and with Aboriginal and Torres Strait Islander families. Students will also have the </w:t>
            </w:r>
            <w:r w:rsidRPr="00810323">
              <w:rPr>
                <w:rFonts w:cstheme="minorHAnsi"/>
                <w:iCs/>
                <w:color w:val="000000"/>
              </w:rPr>
              <w:t>opportunity</w:t>
            </w:r>
            <w:r w:rsidRPr="00810323">
              <w:rPr>
                <w:rFonts w:cstheme="minorHAnsi"/>
                <w:iCs/>
                <w:color w:val="000000"/>
              </w:rPr>
              <w:t xml:space="preserve"> to </w:t>
            </w:r>
            <w:r w:rsidRPr="00810323">
              <w:rPr>
                <w:rFonts w:cstheme="minorHAnsi"/>
                <w:iCs/>
                <w:color w:val="000000"/>
              </w:rPr>
              <w:t>participate</w:t>
            </w:r>
            <w:r w:rsidRPr="00810323">
              <w:rPr>
                <w:rFonts w:cstheme="minorHAnsi"/>
                <w:iCs/>
                <w:color w:val="000000"/>
              </w:rPr>
              <w:t xml:space="preserve"> in setting up a new occupational performance coaching research project (</w:t>
            </w:r>
            <w:proofErr w:type="gramStart"/>
            <w:r w:rsidRPr="00810323">
              <w:rPr>
                <w:rFonts w:cstheme="minorHAnsi"/>
                <w:iCs/>
                <w:color w:val="000000"/>
              </w:rPr>
              <w:t>e.g.</w:t>
            </w:r>
            <w:proofErr w:type="gramEnd"/>
            <w:r w:rsidRPr="00810323">
              <w:rPr>
                <w:rFonts w:cstheme="minorHAnsi"/>
                <w:iCs/>
                <w:color w:val="000000"/>
              </w:rPr>
              <w:t xml:space="preserve"> ethics application, preliminary data collection). Students will also </w:t>
            </w:r>
            <w:proofErr w:type="gramStart"/>
            <w:r w:rsidRPr="00810323">
              <w:rPr>
                <w:rFonts w:cstheme="minorHAnsi"/>
                <w:iCs/>
                <w:color w:val="000000"/>
              </w:rPr>
              <w:t>have the opportunity to</w:t>
            </w:r>
            <w:proofErr w:type="gramEnd"/>
            <w:r w:rsidRPr="00810323">
              <w:rPr>
                <w:rFonts w:cstheme="minorHAnsi"/>
                <w:iCs/>
                <w:color w:val="000000"/>
              </w:rPr>
              <w:t xml:space="preserve"> </w:t>
            </w:r>
            <w:r w:rsidRPr="00810323">
              <w:rPr>
                <w:rFonts w:cstheme="minorHAnsi"/>
                <w:iCs/>
                <w:color w:val="000000"/>
              </w:rPr>
              <w:t>participate</w:t>
            </w:r>
            <w:r w:rsidRPr="00810323">
              <w:rPr>
                <w:rFonts w:cstheme="minorHAnsi"/>
                <w:iCs/>
                <w:color w:val="000000"/>
              </w:rPr>
              <w:t xml:space="preserve"> in data analysis relating to infant care/parent support service needs in cross cultural settings.</w:t>
            </w:r>
          </w:p>
          <w:p w14:paraId="08DC5C6A" w14:textId="77777777" w:rsidR="00FA2569" w:rsidRPr="00454FF1" w:rsidRDefault="00FA2569" w:rsidP="00D61347">
            <w:pPr>
              <w:rPr>
                <w:rFonts w:cstheme="minorHAnsi"/>
                <w:i/>
              </w:rPr>
            </w:pPr>
          </w:p>
        </w:tc>
      </w:tr>
      <w:tr w:rsidR="00FA2569" w:rsidRPr="00454FF1" w14:paraId="3FC33824" w14:textId="77777777" w:rsidTr="00941E04">
        <w:trPr>
          <w:trHeight w:val="1676"/>
        </w:trPr>
        <w:tc>
          <w:tcPr>
            <w:tcW w:w="1985" w:type="dxa"/>
            <w:shd w:val="clear" w:color="auto" w:fill="F2F2F2" w:themeFill="background1" w:themeFillShade="F2"/>
          </w:tcPr>
          <w:p w14:paraId="7A558138" w14:textId="77777777" w:rsidR="00FA2569" w:rsidRPr="00454FF1" w:rsidRDefault="00FA2569" w:rsidP="00D61347">
            <w:pPr>
              <w:rPr>
                <w:rFonts w:cstheme="minorHAnsi"/>
                <w:b/>
              </w:rPr>
            </w:pPr>
            <w:r w:rsidRPr="00454FF1">
              <w:rPr>
                <w:rFonts w:cstheme="minorHAnsi"/>
                <w:b/>
              </w:rPr>
              <w:lastRenderedPageBreak/>
              <w:t>Suitable for:</w:t>
            </w:r>
          </w:p>
        </w:tc>
        <w:tc>
          <w:tcPr>
            <w:tcW w:w="7149" w:type="dxa"/>
          </w:tcPr>
          <w:p w14:paraId="3674F40C" w14:textId="6F6BEA8F" w:rsidR="00FA2569" w:rsidRPr="00454FF1" w:rsidRDefault="00810323" w:rsidP="00D61347">
            <w:pPr>
              <w:rPr>
                <w:rFonts w:cstheme="minorHAnsi"/>
                <w:i/>
              </w:rPr>
            </w:pPr>
            <w:r>
              <w:rPr>
                <w:rFonts w:cstheme="minorHAnsi"/>
                <w:color w:val="000000"/>
              </w:rPr>
              <w:t xml:space="preserve">We are seeking a highly motivated applicant with excellent organisational skills, a proactive approach, an interest in child and infant care </w:t>
            </w:r>
            <w:r>
              <w:rPr>
                <w:rFonts w:cstheme="minorHAnsi"/>
                <w:color w:val="000000"/>
              </w:rPr>
              <w:t xml:space="preserve">or parent coaching, </w:t>
            </w:r>
            <w:r>
              <w:rPr>
                <w:rFonts w:cstheme="minorHAnsi"/>
                <w:color w:val="000000"/>
              </w:rPr>
              <w:t>and excellent written communication. Experience and/or an interest in working/interacting in intercultural contexts is desirable. Students who have completed two (2) or more years of study including one (1) or more research focused courses (</w:t>
            </w:r>
            <w:proofErr w:type="gramStart"/>
            <w:r>
              <w:rPr>
                <w:rFonts w:cstheme="minorHAnsi"/>
                <w:color w:val="000000"/>
              </w:rPr>
              <w:t>e.g.</w:t>
            </w:r>
            <w:proofErr w:type="gramEnd"/>
            <w:r>
              <w:rPr>
                <w:rFonts w:cstheme="minorHAnsi"/>
                <w:color w:val="000000"/>
              </w:rPr>
              <w:t xml:space="preserve"> research methodology). </w:t>
            </w:r>
          </w:p>
        </w:tc>
      </w:tr>
      <w:tr w:rsidR="00FA2569" w:rsidRPr="00454FF1" w14:paraId="090A1DC5" w14:textId="77777777" w:rsidTr="00FA2569">
        <w:tc>
          <w:tcPr>
            <w:tcW w:w="1985" w:type="dxa"/>
            <w:shd w:val="clear" w:color="auto" w:fill="F2F2F2" w:themeFill="background1" w:themeFillShade="F2"/>
          </w:tcPr>
          <w:p w14:paraId="3F4D975E"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1EB4C645" w14:textId="77777777" w:rsidR="00C20DAA" w:rsidRPr="00454FF1" w:rsidRDefault="00C20DAA" w:rsidP="00572718">
            <w:pPr>
              <w:rPr>
                <w:rFonts w:cstheme="minorHAnsi"/>
                <w:b/>
              </w:rPr>
            </w:pPr>
          </w:p>
        </w:tc>
        <w:tc>
          <w:tcPr>
            <w:tcW w:w="7149" w:type="dxa"/>
          </w:tcPr>
          <w:p w14:paraId="7FB402A9" w14:textId="77777777" w:rsidR="00810323" w:rsidRDefault="00810323" w:rsidP="00810323">
            <w:pPr>
              <w:rPr>
                <w:rFonts w:cstheme="minorHAnsi"/>
              </w:rPr>
            </w:pPr>
            <w:r>
              <w:rPr>
                <w:rFonts w:cstheme="minorHAnsi"/>
              </w:rPr>
              <w:t xml:space="preserve">Email: </w:t>
            </w:r>
            <w:hyperlink r:id="rId7" w:history="1">
              <w:r w:rsidRPr="0071038D">
                <w:rPr>
                  <w:rStyle w:val="Hyperlink"/>
                  <w:rFonts w:cstheme="minorHAnsi"/>
                </w:rPr>
                <w:t>emma.crawford@uq.edu.au</w:t>
              </w:r>
            </w:hyperlink>
            <w:r>
              <w:rPr>
                <w:rFonts w:cstheme="minorHAnsi"/>
              </w:rPr>
              <w:t xml:space="preserve"> </w:t>
            </w:r>
          </w:p>
          <w:p w14:paraId="2C13A768" w14:textId="77777777" w:rsidR="00FA2569" w:rsidRPr="00454FF1" w:rsidRDefault="00FA2569" w:rsidP="00810323">
            <w:pPr>
              <w:rPr>
                <w:rFonts w:cstheme="minorHAnsi"/>
                <w:i/>
              </w:rPr>
            </w:pPr>
          </w:p>
        </w:tc>
      </w:tr>
      <w:tr w:rsidR="00FA2569" w:rsidRPr="00454FF1" w14:paraId="340D5928" w14:textId="77777777" w:rsidTr="00941E04">
        <w:trPr>
          <w:trHeight w:val="446"/>
        </w:trPr>
        <w:tc>
          <w:tcPr>
            <w:tcW w:w="1985" w:type="dxa"/>
            <w:shd w:val="clear" w:color="auto" w:fill="F2F2F2" w:themeFill="background1" w:themeFillShade="F2"/>
          </w:tcPr>
          <w:p w14:paraId="6424D200" w14:textId="77777777" w:rsidR="00FA2569" w:rsidRPr="00454FF1" w:rsidRDefault="00FA2569" w:rsidP="00D61347">
            <w:pPr>
              <w:rPr>
                <w:rFonts w:cstheme="minorHAnsi"/>
                <w:b/>
              </w:rPr>
            </w:pPr>
            <w:r>
              <w:rPr>
                <w:rFonts w:cstheme="minorHAnsi"/>
                <w:b/>
              </w:rPr>
              <w:t>Further info:</w:t>
            </w:r>
          </w:p>
        </w:tc>
        <w:tc>
          <w:tcPr>
            <w:tcW w:w="7149" w:type="dxa"/>
          </w:tcPr>
          <w:p w14:paraId="44DFAD4D" w14:textId="77777777" w:rsidR="00810323" w:rsidRDefault="00810323" w:rsidP="00810323">
            <w:pPr>
              <w:rPr>
                <w:rFonts w:cstheme="minorHAnsi"/>
              </w:rPr>
            </w:pPr>
            <w:r>
              <w:rPr>
                <w:rFonts w:cstheme="minorHAnsi"/>
              </w:rPr>
              <w:t>Students may apply for this project without prior contact.</w:t>
            </w:r>
          </w:p>
          <w:p w14:paraId="54083F36" w14:textId="77777777" w:rsidR="00810323" w:rsidRDefault="00810323" w:rsidP="00810323">
            <w:pPr>
              <w:rPr>
                <w:rFonts w:cstheme="minorHAnsi"/>
              </w:rPr>
            </w:pPr>
            <w:r>
              <w:rPr>
                <w:rFonts w:cstheme="minorHAnsi"/>
              </w:rPr>
              <w:t xml:space="preserve">Please send an email if you have any questions. </w:t>
            </w:r>
          </w:p>
          <w:p w14:paraId="57BE2138" w14:textId="77777777" w:rsidR="00941E04" w:rsidRPr="00941E04" w:rsidRDefault="00941E04" w:rsidP="00FA2569">
            <w:pPr>
              <w:rPr>
                <w:rFonts w:cstheme="minorHAnsi"/>
              </w:rPr>
            </w:pPr>
          </w:p>
        </w:tc>
      </w:tr>
    </w:tbl>
    <w:p w14:paraId="7F22180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8A47" w14:textId="77777777" w:rsidR="005E09A2" w:rsidRDefault="005E09A2" w:rsidP="00D00E60">
      <w:r>
        <w:separator/>
      </w:r>
    </w:p>
  </w:endnote>
  <w:endnote w:type="continuationSeparator" w:id="0">
    <w:p w14:paraId="2B970600" w14:textId="77777777" w:rsidR="005E09A2" w:rsidRDefault="005E09A2" w:rsidP="00D0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7E7D2" w14:textId="77777777" w:rsidR="005E09A2" w:rsidRDefault="005E09A2" w:rsidP="00D00E60">
      <w:r>
        <w:separator/>
      </w:r>
    </w:p>
  </w:footnote>
  <w:footnote w:type="continuationSeparator" w:id="0">
    <w:p w14:paraId="3BB89DDC" w14:textId="77777777" w:rsidR="005E09A2" w:rsidRDefault="005E09A2" w:rsidP="00D00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4360F"/>
    <w:multiLevelType w:val="hybridMultilevel"/>
    <w:tmpl w:val="4D1825A2"/>
    <w:lvl w:ilvl="0" w:tplc="2AEE4A5E">
      <w:numFmt w:val="bullet"/>
      <w:lvlText w:val="-"/>
      <w:lvlJc w:val="left"/>
      <w:pPr>
        <w:ind w:left="720" w:hanging="360"/>
      </w:pPr>
      <w:rPr>
        <w:rFonts w:ascii="Calibri" w:eastAsiaTheme="minorHAnsi"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1609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C1584"/>
    <w:rsid w:val="00223555"/>
    <w:rsid w:val="002B5ABA"/>
    <w:rsid w:val="003570F0"/>
    <w:rsid w:val="004175CE"/>
    <w:rsid w:val="00454FF1"/>
    <w:rsid w:val="004C1625"/>
    <w:rsid w:val="00502FC5"/>
    <w:rsid w:val="00511802"/>
    <w:rsid w:val="005646D9"/>
    <w:rsid w:val="00572429"/>
    <w:rsid w:val="005E09A2"/>
    <w:rsid w:val="00810323"/>
    <w:rsid w:val="00922FF4"/>
    <w:rsid w:val="00941E04"/>
    <w:rsid w:val="00A54AF7"/>
    <w:rsid w:val="00A76B9C"/>
    <w:rsid w:val="00A85667"/>
    <w:rsid w:val="00BA289F"/>
    <w:rsid w:val="00C16A3E"/>
    <w:rsid w:val="00C20DAA"/>
    <w:rsid w:val="00C736FA"/>
    <w:rsid w:val="00D00E60"/>
    <w:rsid w:val="00D41190"/>
    <w:rsid w:val="00D61347"/>
    <w:rsid w:val="00EB336C"/>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66CB3"/>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D00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ma.crawford@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Microsoft Office User</cp:lastModifiedBy>
  <cp:revision>3</cp:revision>
  <dcterms:created xsi:type="dcterms:W3CDTF">2023-08-10T03:17:00Z</dcterms:created>
  <dcterms:modified xsi:type="dcterms:W3CDTF">2023-08-10T03:36:00Z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2022-07-06T01:21:10Z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81bca1e0-d364-46b1-8f1f-0b140c34f0d7</vt:lpwstr>
  </property>
  <property fmtid="{D5CDD505-2E9C-101B-9397-08002B2CF9AE}" pid="8" name="MSIP_Label_0f488380-630a-4f55-a077-a19445e3f360_ContentBits">
    <vt:lpwstr>0</vt:lpwstr>
  </property>
</Properties>
</file>